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6C" w:rsidRDefault="00B0588F" w:rsidP="00E83075">
      <w:pPr>
        <w:spacing w:after="0" w:line="240" w:lineRule="auto"/>
        <w:jc w:val="center"/>
        <w:rPr>
          <w:rFonts w:ascii="Garamond" w:eastAsia="Times New Roman" w:hAnsi="Garamond"/>
          <w:b/>
          <w:sz w:val="32"/>
          <w:szCs w:val="32"/>
          <w:u w:val="single"/>
        </w:rPr>
      </w:pPr>
      <w:bookmarkStart w:id="0" w:name="_GoBack"/>
      <w:bookmarkEnd w:id="0"/>
      <w:r>
        <w:rPr>
          <w:rFonts w:ascii="Garamond" w:eastAsia="Times New Roman" w:hAnsi="Garamond"/>
          <w:b/>
          <w:sz w:val="32"/>
          <w:szCs w:val="32"/>
          <w:u w:val="single"/>
        </w:rPr>
        <w:t xml:space="preserve">State of </w:t>
      </w:r>
      <w:r w:rsidR="0006496C">
        <w:rPr>
          <w:rFonts w:ascii="Garamond" w:eastAsia="Times New Roman" w:hAnsi="Garamond"/>
          <w:b/>
          <w:sz w:val="32"/>
          <w:szCs w:val="32"/>
          <w:u w:val="single"/>
        </w:rPr>
        <w:t>Rhode Island</w:t>
      </w:r>
      <w:r w:rsidR="00C74705">
        <w:rPr>
          <w:rFonts w:ascii="Garamond" w:eastAsia="Times New Roman" w:hAnsi="Garamond"/>
          <w:b/>
          <w:sz w:val="32"/>
          <w:szCs w:val="32"/>
          <w:u w:val="single"/>
        </w:rPr>
        <w:br/>
        <w:t>PY’201</w:t>
      </w:r>
      <w:r w:rsidR="00141054">
        <w:rPr>
          <w:rFonts w:ascii="Garamond" w:eastAsia="Times New Roman" w:hAnsi="Garamond"/>
          <w:b/>
          <w:sz w:val="32"/>
          <w:szCs w:val="32"/>
          <w:u w:val="single"/>
        </w:rPr>
        <w:t>9</w:t>
      </w:r>
      <w:r>
        <w:rPr>
          <w:rFonts w:ascii="Garamond" w:eastAsia="Times New Roman" w:hAnsi="Garamond"/>
          <w:b/>
          <w:sz w:val="32"/>
          <w:szCs w:val="32"/>
          <w:u w:val="single"/>
        </w:rPr>
        <w:t xml:space="preserve"> Community Development Block Grant</w:t>
      </w:r>
      <w:r w:rsidR="006B6FB3">
        <w:rPr>
          <w:rFonts w:ascii="Garamond" w:eastAsia="Times New Roman" w:hAnsi="Garamond"/>
          <w:b/>
          <w:sz w:val="32"/>
          <w:szCs w:val="32"/>
          <w:u w:val="single"/>
        </w:rPr>
        <w:t>-</w:t>
      </w:r>
      <w:r w:rsidR="008A73A9">
        <w:rPr>
          <w:rFonts w:ascii="Garamond" w:eastAsia="Times New Roman" w:hAnsi="Garamond"/>
          <w:b/>
          <w:sz w:val="32"/>
          <w:szCs w:val="32"/>
          <w:u w:val="single"/>
        </w:rPr>
        <w:t xml:space="preserve">Cares Act </w:t>
      </w:r>
      <w:r>
        <w:rPr>
          <w:rFonts w:ascii="Garamond" w:eastAsia="Times New Roman" w:hAnsi="Garamond"/>
          <w:b/>
          <w:sz w:val="32"/>
          <w:szCs w:val="32"/>
          <w:u w:val="single"/>
        </w:rPr>
        <w:t>(CDBG</w:t>
      </w:r>
      <w:r w:rsidR="008A73A9">
        <w:rPr>
          <w:rFonts w:ascii="Garamond" w:eastAsia="Times New Roman" w:hAnsi="Garamond"/>
          <w:b/>
          <w:sz w:val="32"/>
          <w:szCs w:val="32"/>
          <w:u w:val="single"/>
        </w:rPr>
        <w:t>-CV</w:t>
      </w:r>
      <w:r>
        <w:rPr>
          <w:rFonts w:ascii="Garamond" w:eastAsia="Times New Roman" w:hAnsi="Garamond"/>
          <w:b/>
          <w:sz w:val="32"/>
          <w:szCs w:val="32"/>
          <w:u w:val="single"/>
        </w:rPr>
        <w:t>)</w:t>
      </w:r>
    </w:p>
    <w:p w:rsidR="00AB3709" w:rsidRPr="00AB3709" w:rsidRDefault="00B0588F" w:rsidP="00AB3709">
      <w:pPr>
        <w:spacing w:after="0" w:line="240" w:lineRule="auto"/>
        <w:jc w:val="center"/>
        <w:rPr>
          <w:rFonts w:ascii="Garamond" w:eastAsia="Times New Roman" w:hAnsi="Garamond"/>
          <w:b/>
          <w:sz w:val="32"/>
          <w:szCs w:val="32"/>
        </w:rPr>
      </w:pPr>
      <w:r>
        <w:rPr>
          <w:rFonts w:ascii="Garamond" w:eastAsia="Times New Roman" w:hAnsi="Garamond"/>
          <w:b/>
          <w:sz w:val="32"/>
          <w:szCs w:val="32"/>
          <w:u w:val="single"/>
        </w:rPr>
        <w:t>Affordable Housing - A</w:t>
      </w:r>
      <w:r w:rsidR="0006496C">
        <w:rPr>
          <w:rFonts w:ascii="Garamond" w:eastAsia="Times New Roman" w:hAnsi="Garamond"/>
          <w:b/>
          <w:sz w:val="32"/>
          <w:szCs w:val="32"/>
          <w:u w:val="single"/>
        </w:rPr>
        <w:t>pplication for</w:t>
      </w:r>
      <w:r>
        <w:rPr>
          <w:rFonts w:ascii="Garamond" w:eastAsia="Times New Roman" w:hAnsi="Garamond"/>
          <w:b/>
          <w:sz w:val="32"/>
          <w:szCs w:val="32"/>
          <w:u w:val="single"/>
        </w:rPr>
        <w:t xml:space="preserve"> Assistance</w:t>
      </w:r>
      <w:r w:rsidR="0006496C">
        <w:rPr>
          <w:rFonts w:ascii="Garamond" w:eastAsia="Times New Roman" w:hAnsi="Garamond"/>
          <w:b/>
          <w:sz w:val="32"/>
          <w:szCs w:val="32"/>
          <w:u w:val="single"/>
        </w:rPr>
        <w:br/>
      </w:r>
    </w:p>
    <w:p w:rsidR="00B0588F" w:rsidRPr="00C74705" w:rsidRDefault="00C74705" w:rsidP="00C74705">
      <w:pPr>
        <w:spacing w:after="0" w:line="360" w:lineRule="auto"/>
        <w:jc w:val="center"/>
        <w:rPr>
          <w:rFonts w:ascii="Garamond" w:eastAsia="Times New Roman" w:hAnsi="Garamond"/>
          <w:sz w:val="25"/>
          <w:szCs w:val="25"/>
        </w:rPr>
      </w:pPr>
      <w:r w:rsidRPr="00E83075">
        <w:rPr>
          <w:rFonts w:ascii="Garamond" w:eastAsia="Times New Roman" w:hAnsi="Garamond"/>
          <w:sz w:val="25"/>
          <w:szCs w:val="25"/>
          <w:highlight w:val="yellow"/>
        </w:rPr>
        <w:t>Under federal program regulations, only municipalities</w:t>
      </w:r>
      <w:r w:rsidR="00E14D2C">
        <w:rPr>
          <w:rFonts w:ascii="Garamond" w:eastAsia="Times New Roman" w:hAnsi="Garamond"/>
          <w:sz w:val="25"/>
          <w:szCs w:val="25"/>
          <w:highlight w:val="yellow"/>
        </w:rPr>
        <w:t xml:space="preserve"> and non-profit entities</w:t>
      </w:r>
      <w:r w:rsidRPr="00E83075">
        <w:rPr>
          <w:rFonts w:ascii="Garamond" w:eastAsia="Times New Roman" w:hAnsi="Garamond"/>
          <w:sz w:val="25"/>
          <w:szCs w:val="25"/>
          <w:highlight w:val="yellow"/>
        </w:rPr>
        <w:t xml:space="preserve"> are eligible CDBG applicants.</w:t>
      </w:r>
      <w:r w:rsidR="00F2280F" w:rsidRPr="00E83075">
        <w:rPr>
          <w:rFonts w:ascii="Garamond" w:eastAsia="Times New Roman" w:hAnsi="Garamond"/>
          <w:sz w:val="25"/>
          <w:szCs w:val="25"/>
          <w:highlight w:val="yellow"/>
        </w:rPr>
        <w:t xml:space="preserve">  </w:t>
      </w:r>
    </w:p>
    <w:p w:rsidR="00E83075" w:rsidRDefault="00E83075" w:rsidP="00AB3709">
      <w:pPr>
        <w:spacing w:after="0" w:line="360" w:lineRule="auto"/>
        <w:rPr>
          <w:rFonts w:ascii="Garamond" w:eastAsia="Times New Roman" w:hAnsi="Garamond"/>
          <w:b/>
          <w:sz w:val="25"/>
          <w:szCs w:val="25"/>
        </w:rPr>
      </w:pPr>
    </w:p>
    <w:p w:rsidR="00AB3709" w:rsidRDefault="00AB3709" w:rsidP="00AB3709">
      <w:pPr>
        <w:spacing w:after="0" w:line="360" w:lineRule="auto"/>
        <w:rPr>
          <w:rFonts w:ascii="Garamond" w:eastAsia="Times New Roman" w:hAnsi="Garamond"/>
          <w:b/>
          <w:sz w:val="25"/>
          <w:szCs w:val="25"/>
        </w:rPr>
      </w:pPr>
      <w:r w:rsidRPr="0006496C">
        <w:rPr>
          <w:rFonts w:ascii="Garamond" w:eastAsia="Times New Roman" w:hAnsi="Garamond"/>
          <w:b/>
          <w:sz w:val="25"/>
          <w:szCs w:val="25"/>
        </w:rPr>
        <w:t>Applicant</w:t>
      </w:r>
      <w:r w:rsidR="00B0588F">
        <w:rPr>
          <w:rFonts w:ascii="Garamond" w:eastAsia="Times New Roman" w:hAnsi="Garamond"/>
          <w:b/>
          <w:sz w:val="25"/>
          <w:szCs w:val="25"/>
        </w:rPr>
        <w:t>:</w:t>
      </w:r>
      <w:r w:rsidRPr="0006496C">
        <w:rPr>
          <w:rFonts w:ascii="Garamond" w:eastAsia="Times New Roman" w:hAnsi="Garamond"/>
          <w:b/>
          <w:sz w:val="25"/>
          <w:szCs w:val="25"/>
        </w:rPr>
        <w:t xml:space="preserve"> </w:t>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t>____________________________</w:t>
      </w:r>
      <w:r w:rsidR="00B0588F">
        <w:rPr>
          <w:rFonts w:ascii="Garamond" w:eastAsia="Times New Roman" w:hAnsi="Garamond"/>
          <w:b/>
          <w:sz w:val="25"/>
          <w:szCs w:val="25"/>
        </w:rPr>
        <w:t>_____</w:t>
      </w:r>
      <w:r w:rsidRPr="0006496C">
        <w:rPr>
          <w:rFonts w:ascii="Garamond" w:eastAsia="Times New Roman" w:hAnsi="Garamond"/>
          <w:b/>
          <w:sz w:val="25"/>
          <w:szCs w:val="25"/>
        </w:rPr>
        <w:t>____________________</w:t>
      </w:r>
    </w:p>
    <w:p w:rsidR="006B7010" w:rsidRPr="0006496C" w:rsidRDefault="006B7010" w:rsidP="00AB3709">
      <w:pPr>
        <w:spacing w:after="0" w:line="360" w:lineRule="auto"/>
        <w:rPr>
          <w:rFonts w:ascii="Garamond" w:eastAsia="Times New Roman" w:hAnsi="Garamond"/>
          <w:b/>
          <w:sz w:val="25"/>
          <w:szCs w:val="25"/>
        </w:rPr>
      </w:pPr>
      <w:r>
        <w:rPr>
          <w:rFonts w:ascii="Garamond" w:eastAsia="Times New Roman" w:hAnsi="Garamond"/>
          <w:b/>
          <w:sz w:val="25"/>
          <w:szCs w:val="25"/>
        </w:rPr>
        <w:tab/>
      </w:r>
    </w:p>
    <w:p w:rsidR="00AB3709" w:rsidRPr="0006496C" w:rsidRDefault="00AB3709" w:rsidP="00AB3709">
      <w:pPr>
        <w:spacing w:after="0" w:line="360" w:lineRule="auto"/>
        <w:rPr>
          <w:rFonts w:ascii="Garamond" w:eastAsia="Times New Roman" w:hAnsi="Garamond"/>
          <w:b/>
          <w:sz w:val="25"/>
          <w:szCs w:val="25"/>
        </w:rPr>
      </w:pPr>
      <w:r w:rsidRPr="0006496C">
        <w:rPr>
          <w:rFonts w:ascii="Garamond" w:eastAsia="Times New Roman" w:hAnsi="Garamond"/>
          <w:b/>
          <w:sz w:val="25"/>
          <w:szCs w:val="25"/>
        </w:rPr>
        <w:t xml:space="preserve">Project Name:     </w:t>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t>_____________________________________________________________</w:t>
      </w:r>
    </w:p>
    <w:p w:rsidR="00AB3709" w:rsidRPr="0006496C" w:rsidRDefault="00AB3709" w:rsidP="00AB3709">
      <w:pPr>
        <w:spacing w:after="0" w:line="360" w:lineRule="auto"/>
        <w:rPr>
          <w:rFonts w:ascii="Garamond" w:eastAsia="Times New Roman" w:hAnsi="Garamond"/>
          <w:b/>
          <w:sz w:val="25"/>
          <w:szCs w:val="25"/>
        </w:rPr>
      </w:pPr>
    </w:p>
    <w:p w:rsidR="006B7010" w:rsidRPr="00E83075" w:rsidRDefault="0006496C" w:rsidP="00DB4CC2">
      <w:pPr>
        <w:spacing w:after="0" w:line="360" w:lineRule="auto"/>
        <w:rPr>
          <w:rFonts w:ascii="Garamond" w:eastAsia="Times New Roman" w:hAnsi="Garamond"/>
          <w:sz w:val="25"/>
          <w:szCs w:val="25"/>
        </w:rPr>
      </w:pPr>
      <w:r w:rsidRPr="00E83075">
        <w:rPr>
          <w:rFonts w:ascii="Garamond" w:eastAsia="Times New Roman" w:hAnsi="Garamond"/>
          <w:b/>
          <w:sz w:val="25"/>
          <w:szCs w:val="25"/>
        </w:rPr>
        <w:t>Total CDBG</w:t>
      </w:r>
      <w:r w:rsidR="00DB4CC2" w:rsidRPr="00E83075">
        <w:rPr>
          <w:rFonts w:ascii="Garamond" w:eastAsia="Times New Roman" w:hAnsi="Garamond"/>
          <w:b/>
          <w:sz w:val="25"/>
          <w:szCs w:val="25"/>
        </w:rPr>
        <w:t xml:space="preserve"> Funds </w:t>
      </w:r>
      <w:r w:rsidR="00AB3709" w:rsidRPr="00E83075">
        <w:rPr>
          <w:rFonts w:ascii="Garamond" w:eastAsia="Times New Roman" w:hAnsi="Garamond"/>
          <w:b/>
          <w:sz w:val="25"/>
          <w:szCs w:val="25"/>
        </w:rPr>
        <w:t>Requested:</w:t>
      </w:r>
      <w:r w:rsidR="00AB3709" w:rsidRPr="00E83075">
        <w:rPr>
          <w:rFonts w:ascii="Garamond" w:eastAsia="Times New Roman" w:hAnsi="Garamond"/>
          <w:b/>
          <w:sz w:val="25"/>
          <w:szCs w:val="25"/>
        </w:rPr>
        <w:tab/>
      </w:r>
      <w:r w:rsidRPr="00E83075">
        <w:rPr>
          <w:rFonts w:ascii="Garamond" w:eastAsia="Times New Roman" w:hAnsi="Garamond"/>
          <w:b/>
          <w:sz w:val="25"/>
          <w:szCs w:val="25"/>
        </w:rPr>
        <w:tab/>
      </w:r>
      <w:r w:rsidR="00B0588F" w:rsidRPr="00E83075">
        <w:rPr>
          <w:rFonts w:ascii="Garamond" w:eastAsia="Times New Roman" w:hAnsi="Garamond"/>
          <w:b/>
          <w:sz w:val="25"/>
          <w:szCs w:val="25"/>
        </w:rPr>
        <w:tab/>
      </w:r>
      <w:r w:rsidRPr="00E83075">
        <w:rPr>
          <w:rFonts w:ascii="Garamond" w:eastAsia="Times New Roman" w:hAnsi="Garamond"/>
          <w:b/>
          <w:sz w:val="25"/>
          <w:szCs w:val="25"/>
        </w:rPr>
        <w:tab/>
      </w:r>
      <w:r w:rsidRPr="00E83075">
        <w:rPr>
          <w:rFonts w:ascii="Garamond" w:eastAsia="Times New Roman" w:hAnsi="Garamond"/>
          <w:b/>
          <w:sz w:val="25"/>
          <w:szCs w:val="25"/>
        </w:rPr>
        <w:tab/>
      </w:r>
      <w:r w:rsidRPr="00E83075">
        <w:rPr>
          <w:rFonts w:ascii="Garamond" w:eastAsia="Times New Roman" w:hAnsi="Garamond"/>
          <w:b/>
          <w:sz w:val="25"/>
          <w:szCs w:val="25"/>
        </w:rPr>
        <w:tab/>
      </w:r>
      <w:r w:rsidR="00AB3709" w:rsidRPr="00E83075">
        <w:rPr>
          <w:rFonts w:ascii="Garamond" w:eastAsia="Times New Roman" w:hAnsi="Garamond"/>
          <w:b/>
          <w:sz w:val="25"/>
          <w:szCs w:val="25"/>
        </w:rPr>
        <w:t>$ _</w:t>
      </w:r>
      <w:r w:rsidRPr="00E83075">
        <w:rPr>
          <w:rFonts w:ascii="Garamond" w:eastAsia="Times New Roman" w:hAnsi="Garamond"/>
          <w:b/>
          <w:sz w:val="25"/>
          <w:szCs w:val="25"/>
        </w:rPr>
        <w:t>__</w:t>
      </w:r>
      <w:r w:rsidR="00AB3709" w:rsidRPr="00E83075">
        <w:rPr>
          <w:rFonts w:ascii="Garamond" w:eastAsia="Times New Roman" w:hAnsi="Garamond"/>
          <w:b/>
          <w:sz w:val="25"/>
          <w:szCs w:val="25"/>
        </w:rPr>
        <w:t>______________</w:t>
      </w:r>
    </w:p>
    <w:p w:rsidR="001C5817" w:rsidRPr="001C5817" w:rsidRDefault="001C5817" w:rsidP="001C5817">
      <w:pPr>
        <w:rPr>
          <w:rFonts w:ascii="Garamond" w:hAnsi="Garamond"/>
          <w:b/>
          <w:sz w:val="25"/>
          <w:szCs w:val="25"/>
        </w:rPr>
      </w:pPr>
    </w:p>
    <w:p w:rsidR="00B0588F" w:rsidRDefault="00B0588F" w:rsidP="00AB3709">
      <w:pPr>
        <w:spacing w:after="0" w:line="240" w:lineRule="auto"/>
        <w:rPr>
          <w:rFonts w:ascii="Garamond" w:eastAsia="Times New Roman" w:hAnsi="Garamond"/>
          <w:b/>
          <w:sz w:val="25"/>
          <w:szCs w:val="25"/>
        </w:rPr>
      </w:pPr>
    </w:p>
    <w:p w:rsidR="001C5817" w:rsidRDefault="001C5817">
      <w:pPr>
        <w:spacing w:after="0" w:line="240" w:lineRule="auto"/>
        <w:rPr>
          <w:rFonts w:ascii="Garamond" w:eastAsia="Times New Roman" w:hAnsi="Garamond"/>
          <w:b/>
          <w:sz w:val="25"/>
          <w:szCs w:val="25"/>
        </w:rPr>
      </w:pPr>
      <w:r>
        <w:rPr>
          <w:rFonts w:ascii="Garamond" w:eastAsia="Times New Roman" w:hAnsi="Garamond"/>
          <w:b/>
          <w:sz w:val="25"/>
          <w:szCs w:val="25"/>
        </w:rPr>
        <w:br w:type="page"/>
      </w:r>
    </w:p>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lastRenderedPageBreak/>
        <w:t xml:space="preserve">1. </w:t>
      </w:r>
      <w:r w:rsidR="0006496C">
        <w:rPr>
          <w:rFonts w:ascii="Garamond" w:eastAsia="Times New Roman" w:hAnsi="Garamond"/>
          <w:b/>
          <w:sz w:val="25"/>
          <w:szCs w:val="25"/>
        </w:rPr>
        <w:t>General</w:t>
      </w:r>
      <w:r w:rsidRPr="00AB3709">
        <w:rPr>
          <w:rFonts w:ascii="Garamond" w:eastAsia="Times New Roman" w:hAnsi="Garamond"/>
          <w:b/>
          <w:sz w:val="25"/>
          <w:szCs w:val="25"/>
        </w:rPr>
        <w:t xml:space="preserve"> </w:t>
      </w:r>
      <w:r w:rsidR="0006496C">
        <w:rPr>
          <w:rFonts w:ascii="Garamond" w:eastAsia="Times New Roman" w:hAnsi="Garamond"/>
          <w:b/>
          <w:sz w:val="25"/>
          <w:szCs w:val="25"/>
        </w:rPr>
        <w:t xml:space="preserve">Developer </w:t>
      </w:r>
      <w:r w:rsidRPr="00AB3709">
        <w:rPr>
          <w:rFonts w:ascii="Garamond" w:eastAsia="Times New Roman" w:hAnsi="Garamond"/>
          <w:b/>
          <w:sz w:val="25"/>
          <w:szCs w:val="25"/>
        </w:rPr>
        <w:t>Information</w:t>
      </w:r>
    </w:p>
    <w:p w:rsidR="0006496C" w:rsidRDefault="0006496C" w:rsidP="0006496C">
      <w:pPr>
        <w:spacing w:after="0" w:line="360" w:lineRule="auto"/>
        <w:rPr>
          <w:rFonts w:ascii="Garamond" w:eastAsia="Times New Roman" w:hAnsi="Garamond"/>
          <w:b/>
          <w:sz w:val="25"/>
          <w:szCs w:val="25"/>
        </w:rPr>
      </w:pP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Organization</w:t>
      </w:r>
      <w:r w:rsidR="0006496C">
        <w:rPr>
          <w:rFonts w:ascii="Garamond" w:eastAsia="Times New Roman" w:hAnsi="Garamond"/>
          <w:sz w:val="25"/>
          <w:szCs w:val="25"/>
        </w:rPr>
        <w:t>/Developer</w:t>
      </w:r>
      <w:r w:rsidRPr="00AB3709">
        <w:rPr>
          <w:rFonts w:ascii="Garamond" w:eastAsia="Times New Roman" w:hAnsi="Garamond"/>
          <w:sz w:val="25"/>
          <w:szCs w:val="25"/>
        </w:rPr>
        <w:t xml:space="preserv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w:t>
      </w:r>
      <w:r w:rsidR="0006496C">
        <w:rPr>
          <w:rFonts w:ascii="Garamond" w:eastAsia="Times New Roman" w:hAnsi="Garamond"/>
          <w:sz w:val="25"/>
          <w:szCs w:val="25"/>
        </w:rPr>
        <w:t>_</w:t>
      </w:r>
      <w:r w:rsidRPr="00AB3709">
        <w:rPr>
          <w:rFonts w:ascii="Garamond" w:eastAsia="Times New Roman" w:hAnsi="Garamond"/>
          <w:sz w:val="25"/>
          <w:szCs w:val="25"/>
        </w:rPr>
        <w:t>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 xml:space="preserve">Ownership entity if different from above: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Address: ___________________________________________________________________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City/Town:</w:t>
      </w:r>
      <w:r w:rsidRPr="00AB3709">
        <w:rPr>
          <w:rFonts w:ascii="Garamond" w:eastAsia="Times New Roman" w:hAnsi="Garamond"/>
          <w:sz w:val="25"/>
          <w:szCs w:val="25"/>
        </w:rPr>
        <w:tab/>
        <w:t xml:space="preserve"> ______________________________ State:  _______ Zip Code: 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Tax ID: ______________________   Agency DUNS # (</w:t>
      </w:r>
      <w:r w:rsidRPr="006B281E">
        <w:rPr>
          <w:rFonts w:ascii="Garamond" w:eastAsia="Times New Roman" w:hAnsi="Garamond"/>
          <w:sz w:val="25"/>
          <w:szCs w:val="25"/>
        </w:rPr>
        <w:t>required</w:t>
      </w:r>
      <w:r w:rsidRPr="00AB3709">
        <w:rPr>
          <w:rFonts w:ascii="Garamond" w:eastAsia="Times New Roman" w:hAnsi="Garamond"/>
          <w:sz w:val="25"/>
          <w:szCs w:val="25"/>
        </w:rPr>
        <w:t>): ____________________</w:t>
      </w:r>
      <w:r w:rsidR="006B281E">
        <w:rPr>
          <w:rFonts w:ascii="Garamond" w:eastAsia="Times New Roman" w:hAnsi="Garamond"/>
          <w:sz w:val="25"/>
          <w:szCs w:val="25"/>
        </w:rPr>
        <w:t>_</w:t>
      </w:r>
      <w:r w:rsidRPr="00AB3709">
        <w:rPr>
          <w:rFonts w:ascii="Garamond" w:eastAsia="Times New Roman" w:hAnsi="Garamond"/>
          <w:sz w:val="25"/>
          <w:szCs w:val="25"/>
        </w:rPr>
        <w:t xml:space="preserve">_                                     </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Executive Director: ___________________________________________________________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Telephone:</w:t>
      </w:r>
      <w:r w:rsidRPr="00AB3709">
        <w:rPr>
          <w:rFonts w:ascii="Garamond" w:eastAsia="Times New Roman" w:hAnsi="Garamond"/>
          <w:sz w:val="25"/>
          <w:szCs w:val="25"/>
          <w:u w:val="single"/>
        </w:rPr>
        <w:t xml:space="preserve">                                       </w:t>
      </w:r>
      <w:r w:rsidRPr="00AB3709">
        <w:rPr>
          <w:rFonts w:ascii="Garamond" w:eastAsia="Times New Roman" w:hAnsi="Garamond"/>
          <w:sz w:val="25"/>
          <w:szCs w:val="25"/>
        </w:rPr>
        <w:t>E-mail Address: _________________________________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Contact Person:_________________________ Title: 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Telephone: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 xml:space="preserve">__________________ E-mail Address: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Type of Organization:</w:t>
      </w:r>
    </w:p>
    <w:p w:rsidR="00AB3709" w:rsidRPr="00AB3709" w:rsidRDefault="00AB3709" w:rsidP="004E2675">
      <w:pPr>
        <w:tabs>
          <w:tab w:val="left" w:pos="291"/>
        </w:tabs>
        <w:spacing w:after="0" w:line="360" w:lineRule="auto"/>
        <w:ind w:left="720" w:hanging="720"/>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r>
      <w:r w:rsidR="00332D73">
        <w:rPr>
          <w:rFonts w:ascii="Garamond" w:eastAsia="Times New Roman" w:hAnsi="Garamond"/>
          <w:sz w:val="25"/>
          <w:szCs w:val="25"/>
        </w:rPr>
        <w:t xml:space="preserve">Non-Profit </w:t>
      </w:r>
      <w:r w:rsidRPr="00AB3709">
        <w:rPr>
          <w:rFonts w:ascii="Garamond" w:eastAsia="Times New Roman" w:hAnsi="Garamond"/>
          <w:sz w:val="25"/>
          <w:szCs w:val="25"/>
        </w:rPr>
        <w:t xml:space="preserve">Housing developer:   </w:t>
      </w:r>
      <w:r w:rsidR="0006496C">
        <w:rPr>
          <w:rFonts w:ascii="Garamond" w:eastAsia="Times New Roman" w:hAnsi="Garamond"/>
          <w:sz w:val="25"/>
          <w:szCs w:val="25"/>
        </w:rPr>
        <w:t xml:space="preserve"> </w:t>
      </w:r>
      <w:r w:rsidR="00332D73">
        <w:rPr>
          <w:rFonts w:ascii="Garamond" w:eastAsia="Times New Roman" w:hAnsi="Garamond"/>
          <w:sz w:val="25"/>
          <w:szCs w:val="25"/>
        </w:rPr>
        <w:tab/>
      </w:r>
      <w:r w:rsidRPr="00AB3709">
        <w:rPr>
          <w:rFonts w:ascii="Garamond" w:eastAsia="Times New Roman" w:hAnsi="Garamond"/>
          <w:sz w:val="25"/>
          <w:szCs w:val="25"/>
        </w:rPr>
        <w:fldChar w:fldCharType="begin">
          <w:ffData>
            <w:name w:val="Check10"/>
            <w:enabled/>
            <w:calcOnExit w:val="0"/>
            <w:checkBox>
              <w:sizeAuto/>
              <w:default w:val="0"/>
            </w:checkBox>
          </w:ffData>
        </w:fldChar>
      </w:r>
      <w:bookmarkStart w:id="1" w:name="Check10"/>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1"/>
      <w:r w:rsidRPr="00AB3709">
        <w:rPr>
          <w:rFonts w:ascii="Garamond" w:eastAsia="Times New Roman" w:hAnsi="Garamond"/>
          <w:sz w:val="25"/>
          <w:szCs w:val="25"/>
        </w:rPr>
        <w:tab/>
        <w:t xml:space="preserve"> </w:t>
      </w:r>
      <w:r w:rsidRPr="00AB3709">
        <w:rPr>
          <w:rFonts w:ascii="Garamond" w:eastAsia="Times New Roman" w:hAnsi="Garamond"/>
          <w:sz w:val="25"/>
          <w:szCs w:val="25"/>
        </w:rPr>
        <w:tab/>
      </w:r>
      <w:r w:rsidRPr="00AB3709">
        <w:rPr>
          <w:rFonts w:ascii="Garamond" w:eastAsia="Times New Roman" w:hAnsi="Garamond"/>
          <w:sz w:val="25"/>
          <w:szCs w:val="25"/>
        </w:rPr>
        <w:tab/>
        <w:t>Housing Authority:</w:t>
      </w:r>
      <w:r w:rsidR="00332D73">
        <w:rPr>
          <w:rFonts w:ascii="Garamond" w:eastAsia="Times New Roman" w:hAnsi="Garamond"/>
          <w:sz w:val="25"/>
          <w:szCs w:val="25"/>
        </w:rPr>
        <w:tab/>
      </w:r>
      <w:r w:rsidR="00332D73">
        <w:rPr>
          <w:rFonts w:ascii="Garamond" w:eastAsia="Times New Roman" w:hAnsi="Garamond"/>
          <w:sz w:val="25"/>
          <w:szCs w:val="25"/>
        </w:rPr>
        <w:tab/>
      </w:r>
      <w:r w:rsidRPr="00AB3709">
        <w:rPr>
          <w:rFonts w:ascii="Garamond" w:eastAsia="Times New Roman" w:hAnsi="Garamond"/>
          <w:sz w:val="25"/>
          <w:szCs w:val="25"/>
        </w:rPr>
        <w:t xml:space="preserve">    </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4"/>
            <w:enabled/>
            <w:calcOnExit w:val="0"/>
            <w:checkBox>
              <w:sizeAuto/>
              <w:default w:val="0"/>
            </w:checkBox>
          </w:ffData>
        </w:fldChar>
      </w:r>
      <w:bookmarkStart w:id="2" w:name="Check14"/>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2"/>
      <w:r w:rsidRPr="00AB3709">
        <w:rPr>
          <w:rFonts w:ascii="Garamond" w:eastAsia="Times New Roman" w:hAnsi="Garamond"/>
          <w:sz w:val="25"/>
          <w:szCs w:val="25"/>
        </w:rPr>
        <w:t xml:space="preserve">         </w:t>
      </w:r>
      <w:r w:rsidR="00332D73">
        <w:rPr>
          <w:rFonts w:ascii="Garamond" w:eastAsia="Times New Roman" w:hAnsi="Garamond"/>
          <w:sz w:val="25"/>
          <w:szCs w:val="25"/>
        </w:rPr>
        <w:br/>
      </w:r>
      <w:r w:rsidRPr="00AB3709">
        <w:rPr>
          <w:rFonts w:ascii="Garamond" w:eastAsia="Times New Roman" w:hAnsi="Garamond"/>
          <w:sz w:val="25"/>
          <w:szCs w:val="25"/>
        </w:rPr>
        <w:t>Municipality:</w:t>
      </w:r>
      <w:r w:rsidRPr="00AB3709">
        <w:rPr>
          <w:rFonts w:ascii="Garamond" w:eastAsia="Times New Roman" w:hAnsi="Garamond"/>
          <w:sz w:val="25"/>
          <w:szCs w:val="25"/>
        </w:rPr>
        <w:tab/>
      </w:r>
      <w:r w:rsidR="00332D73">
        <w:rPr>
          <w:rFonts w:ascii="Garamond" w:eastAsia="Times New Roman" w:hAnsi="Garamond"/>
          <w:sz w:val="25"/>
          <w:szCs w:val="25"/>
        </w:rPr>
        <w:tab/>
      </w:r>
      <w:r w:rsidR="00332D73">
        <w:rPr>
          <w:rFonts w:ascii="Garamond" w:eastAsia="Times New Roman" w:hAnsi="Garamond"/>
          <w:sz w:val="25"/>
          <w:szCs w:val="25"/>
        </w:rPr>
        <w:tab/>
      </w:r>
      <w:r w:rsidR="00332D73">
        <w:rPr>
          <w:rFonts w:ascii="Garamond" w:eastAsia="Times New Roman" w:hAnsi="Garamond"/>
          <w:sz w:val="25"/>
          <w:szCs w:val="25"/>
        </w:rPr>
        <w:tab/>
      </w:r>
      <w:r w:rsidRPr="00AB3709">
        <w:rPr>
          <w:rFonts w:ascii="Garamond" w:eastAsia="Times New Roman" w:hAnsi="Garamond"/>
          <w:sz w:val="25"/>
          <w:szCs w:val="25"/>
        </w:rPr>
        <w:fldChar w:fldCharType="begin">
          <w:ffData>
            <w:name w:val="Check15"/>
            <w:enabled/>
            <w:calcOnExit w:val="0"/>
            <w:checkBox>
              <w:sizeAuto/>
              <w:default w:val="0"/>
            </w:checkBox>
          </w:ffData>
        </w:fldChar>
      </w:r>
      <w:bookmarkStart w:id="3" w:name="Check15"/>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3"/>
    </w:p>
    <w:p w:rsidR="00AB3709" w:rsidRPr="00AB3709" w:rsidRDefault="00AB3709" w:rsidP="004E2675">
      <w:pPr>
        <w:tabs>
          <w:tab w:val="left" w:pos="291"/>
        </w:tabs>
        <w:spacing w:after="0" w:line="360" w:lineRule="auto"/>
        <w:ind w:left="720"/>
        <w:rPr>
          <w:rFonts w:ascii="Garamond" w:eastAsia="Times New Roman" w:hAnsi="Garamond"/>
          <w:sz w:val="25"/>
          <w:szCs w:val="25"/>
        </w:rPr>
      </w:pPr>
      <w:r w:rsidRPr="00AB3709">
        <w:rPr>
          <w:rFonts w:ascii="Garamond" w:eastAsia="Times New Roman" w:hAnsi="Garamond"/>
          <w:sz w:val="25"/>
          <w:szCs w:val="25"/>
        </w:rPr>
        <w:t xml:space="preserve">Social Service Agency  </w:t>
      </w:r>
      <w:r w:rsidR="00332D73">
        <w:rPr>
          <w:rFonts w:ascii="Garamond" w:eastAsia="Times New Roman" w:hAnsi="Garamond"/>
          <w:sz w:val="25"/>
          <w:szCs w:val="25"/>
        </w:rPr>
        <w:tab/>
      </w:r>
      <w:r w:rsidRPr="00AB3709">
        <w:rPr>
          <w:rFonts w:ascii="Garamond" w:eastAsia="Times New Roman" w:hAnsi="Garamond"/>
          <w:sz w:val="25"/>
          <w:szCs w:val="25"/>
        </w:rPr>
        <w:fldChar w:fldCharType="begin">
          <w:ffData>
            <w:name w:val="Check13"/>
            <w:enabled/>
            <w:calcOnExit w:val="0"/>
            <w:checkBox>
              <w:sizeAuto/>
              <w:default w:val="0"/>
            </w:checkBox>
          </w:ffData>
        </w:fldChar>
      </w:r>
      <w:bookmarkStart w:id="4" w:name="Check13"/>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4"/>
      <w:r w:rsidRPr="00AB3709">
        <w:rPr>
          <w:rFonts w:ascii="Garamond" w:eastAsia="Times New Roman" w:hAnsi="Garamond"/>
          <w:sz w:val="25"/>
          <w:szCs w:val="25"/>
        </w:rPr>
        <w:t xml:space="preserve">         </w:t>
      </w:r>
      <w:r w:rsidR="00332D73">
        <w:rPr>
          <w:rFonts w:ascii="Garamond" w:eastAsia="Times New Roman" w:hAnsi="Garamond"/>
          <w:sz w:val="25"/>
          <w:szCs w:val="25"/>
        </w:rPr>
        <w:br/>
      </w:r>
      <w:r w:rsidRPr="00AB3709">
        <w:rPr>
          <w:rFonts w:ascii="Garamond" w:eastAsia="Times New Roman" w:hAnsi="Garamond"/>
          <w:sz w:val="25"/>
          <w:szCs w:val="25"/>
        </w:rPr>
        <w:t xml:space="preserve">Other: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_________________________________________</w:t>
      </w:r>
    </w:p>
    <w:p w:rsidR="00AB3709" w:rsidRPr="00AB3709" w:rsidRDefault="00AB3709" w:rsidP="00AB3709">
      <w:pPr>
        <w:tabs>
          <w:tab w:val="left" w:pos="291"/>
        </w:tabs>
        <w:spacing w:after="0" w:line="240" w:lineRule="auto"/>
        <w:rPr>
          <w:rFonts w:ascii="Garamond" w:eastAsia="Times New Roman" w:hAnsi="Garamond"/>
          <w:sz w:val="25"/>
          <w:szCs w:val="25"/>
        </w:rPr>
      </w:pPr>
    </w:p>
    <w:p w:rsidR="00AB3709" w:rsidRPr="00AB3709" w:rsidRDefault="00AB3709" w:rsidP="00AB3709">
      <w:pPr>
        <w:tabs>
          <w:tab w:val="left" w:pos="291"/>
        </w:tabs>
        <w:spacing w:after="0" w:line="360" w:lineRule="auto"/>
        <w:rPr>
          <w:rFonts w:ascii="Garamond" w:eastAsia="Times New Roman" w:hAnsi="Garamond"/>
          <w:b/>
          <w:sz w:val="25"/>
          <w:szCs w:val="25"/>
        </w:rPr>
      </w:pPr>
      <w:r w:rsidRPr="00AB3709">
        <w:rPr>
          <w:rFonts w:ascii="Garamond" w:eastAsia="Times New Roman" w:hAnsi="Garamond"/>
          <w:b/>
          <w:sz w:val="25"/>
          <w:szCs w:val="25"/>
        </w:rPr>
        <w:t>2.</w:t>
      </w:r>
      <w:r w:rsidRPr="00AB3709">
        <w:rPr>
          <w:rFonts w:ascii="Garamond" w:eastAsia="Times New Roman" w:hAnsi="Garamond"/>
          <w:b/>
          <w:sz w:val="25"/>
          <w:szCs w:val="25"/>
        </w:rPr>
        <w:tab/>
        <w:t>Project Location</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Project Name: ______________________________________________________________</w:t>
      </w:r>
    </w:p>
    <w:p w:rsidR="00AB3709" w:rsidRPr="00AB3709" w:rsidRDefault="00AB3709" w:rsidP="00AB3709">
      <w:pPr>
        <w:tabs>
          <w:tab w:val="left" w:pos="291"/>
        </w:tabs>
        <w:spacing w:after="0" w:line="360" w:lineRule="auto"/>
        <w:rPr>
          <w:rFonts w:ascii="Garamond" w:eastAsia="Times New Roman" w:hAnsi="Garamond"/>
          <w:b/>
          <w:sz w:val="25"/>
          <w:szCs w:val="25"/>
        </w:rPr>
      </w:pPr>
      <w:r w:rsidRPr="00AB3709">
        <w:rPr>
          <w:rFonts w:ascii="Garamond" w:eastAsia="Times New Roman" w:hAnsi="Garamond"/>
          <w:sz w:val="25"/>
          <w:szCs w:val="25"/>
        </w:rPr>
        <w:tab/>
        <w:t>Street Address</w:t>
      </w:r>
      <w:r w:rsidR="006B7010">
        <w:rPr>
          <w:rFonts w:ascii="Garamond" w:eastAsia="Times New Roman" w:hAnsi="Garamond"/>
          <w:sz w:val="25"/>
          <w:szCs w:val="25"/>
        </w:rPr>
        <w:t>(e</w:t>
      </w:r>
      <w:r w:rsidR="00B0588F">
        <w:rPr>
          <w:rFonts w:ascii="Garamond" w:eastAsia="Times New Roman" w:hAnsi="Garamond"/>
          <w:sz w:val="25"/>
          <w:szCs w:val="25"/>
        </w:rPr>
        <w:t>s)</w:t>
      </w:r>
      <w:r w:rsidRPr="00AB3709">
        <w:rPr>
          <w:rFonts w:ascii="Garamond" w:eastAsia="Times New Roman" w:hAnsi="Garamond"/>
          <w:b/>
          <w:sz w:val="25"/>
          <w:szCs w:val="25"/>
        </w:rPr>
        <w:t>*: __________________________________________________________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City/Town:</w:t>
      </w:r>
      <w:r w:rsidRPr="00AB3709">
        <w:rPr>
          <w:rFonts w:ascii="Garamond" w:eastAsia="Times New Roman" w:hAnsi="Garamond"/>
          <w:sz w:val="25"/>
          <w:szCs w:val="25"/>
        </w:rPr>
        <w:tab/>
        <w:t xml:space="preserve">  ______________________________________  Zip Code: 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Plat: __________ Lot(s): ___________ Census Tract: __________ Block Group: __________</w:t>
      </w:r>
    </w:p>
    <w:p w:rsidR="00AB3709" w:rsidRPr="00AB3709" w:rsidRDefault="00AB3709" w:rsidP="00AB3709">
      <w:pPr>
        <w:tabs>
          <w:tab w:val="left" w:pos="291"/>
        </w:tabs>
        <w:spacing w:after="0" w:line="240" w:lineRule="auto"/>
        <w:rPr>
          <w:rFonts w:ascii="Garamond" w:eastAsia="Times New Roman" w:hAnsi="Garamond"/>
          <w:b/>
          <w:i/>
          <w:sz w:val="25"/>
          <w:szCs w:val="25"/>
        </w:rPr>
      </w:pPr>
      <w:r w:rsidRPr="00AB3709">
        <w:rPr>
          <w:rFonts w:ascii="Garamond" w:eastAsia="Times New Roman" w:hAnsi="Garamond"/>
          <w:sz w:val="25"/>
          <w:szCs w:val="25"/>
        </w:rPr>
        <w:tab/>
      </w:r>
      <w:r w:rsidRPr="00AB3709">
        <w:rPr>
          <w:rFonts w:ascii="Garamond" w:eastAsia="Times New Roman" w:hAnsi="Garamond"/>
          <w:b/>
          <w:i/>
          <w:sz w:val="25"/>
          <w:szCs w:val="25"/>
        </w:rPr>
        <w:t>*for scattered site developments attach a separate list of addresses.</w:t>
      </w:r>
    </w:p>
    <w:p w:rsidR="00AB3709" w:rsidRPr="00AB3709" w:rsidRDefault="00AB3709" w:rsidP="00AB3709">
      <w:pPr>
        <w:tabs>
          <w:tab w:val="left" w:pos="291"/>
        </w:tabs>
        <w:spacing w:after="0" w:line="240" w:lineRule="auto"/>
        <w:rPr>
          <w:rFonts w:ascii="Garamond" w:eastAsia="Times New Roman" w:hAnsi="Garamond"/>
          <w:sz w:val="32"/>
          <w:szCs w:val="32"/>
        </w:rPr>
      </w:pPr>
    </w:p>
    <w:p w:rsidR="00AB3709" w:rsidRPr="00AB3709" w:rsidRDefault="00AB3709" w:rsidP="00AB3709">
      <w:pPr>
        <w:tabs>
          <w:tab w:val="left" w:pos="291"/>
        </w:tabs>
        <w:spacing w:after="0" w:line="240" w:lineRule="auto"/>
        <w:rPr>
          <w:rFonts w:ascii="Garamond" w:eastAsia="Times New Roman" w:hAnsi="Garamond"/>
          <w:sz w:val="25"/>
          <w:szCs w:val="25"/>
        </w:rPr>
      </w:pPr>
      <w:r w:rsidRPr="00AB3709">
        <w:rPr>
          <w:rFonts w:ascii="Garamond" w:eastAsia="Times New Roman" w:hAnsi="Garamond"/>
          <w:b/>
          <w:sz w:val="25"/>
          <w:szCs w:val="25"/>
        </w:rPr>
        <w:t>3.</w:t>
      </w:r>
      <w:r w:rsidRPr="00AB3709">
        <w:rPr>
          <w:rFonts w:ascii="Garamond" w:eastAsia="Times New Roman" w:hAnsi="Garamond"/>
          <w:b/>
          <w:sz w:val="25"/>
          <w:szCs w:val="25"/>
        </w:rPr>
        <w:tab/>
        <w:t>Project Involves</w:t>
      </w:r>
      <w:r w:rsidRPr="00AB3709">
        <w:rPr>
          <w:rFonts w:ascii="Garamond" w:eastAsia="Times New Roman" w:hAnsi="Garamond"/>
          <w:sz w:val="25"/>
          <w:szCs w:val="25"/>
        </w:rPr>
        <w:t xml:space="preserve"> </w:t>
      </w:r>
      <w:r w:rsidRPr="00AB3709">
        <w:rPr>
          <w:rFonts w:ascii="Garamond" w:eastAsia="Times New Roman" w:hAnsi="Garamond"/>
          <w:i/>
          <w:sz w:val="25"/>
          <w:szCs w:val="25"/>
        </w:rPr>
        <w:t>(check all that apply)</w:t>
      </w:r>
    </w:p>
    <w:p w:rsidR="00AB3709" w:rsidRPr="00AB3709" w:rsidRDefault="00AB3709" w:rsidP="00AB3709">
      <w:pPr>
        <w:tabs>
          <w:tab w:val="left" w:pos="291"/>
        </w:tabs>
        <w:spacing w:after="0" w:line="240" w:lineRule="auto"/>
        <w:rPr>
          <w:rFonts w:ascii="Garamond" w:eastAsia="Times New Roman" w:hAnsi="Garamond"/>
          <w:sz w:val="16"/>
          <w:szCs w:val="16"/>
        </w:rPr>
      </w:pPr>
    </w:p>
    <w:p w:rsidR="00AB3709" w:rsidRPr="00AB3709" w:rsidRDefault="00AB3709" w:rsidP="00AB3709">
      <w:pPr>
        <w:tabs>
          <w:tab w:val="left" w:pos="291"/>
        </w:tabs>
        <w:spacing w:after="0" w:line="360" w:lineRule="auto"/>
        <w:rPr>
          <w:rFonts w:ascii="Garamond" w:eastAsia="Times New Roman" w:hAnsi="Garamond"/>
          <w:i/>
          <w:sz w:val="25"/>
          <w:szCs w:val="25"/>
        </w:rPr>
      </w:pPr>
      <w:r w:rsidRPr="00AB3709">
        <w:rPr>
          <w:rFonts w:ascii="Garamond" w:eastAsia="Times New Roman" w:hAnsi="Garamond"/>
          <w:sz w:val="25"/>
          <w:szCs w:val="25"/>
        </w:rPr>
        <w:tab/>
      </w:r>
    </w:p>
    <w:p w:rsidR="0006496C" w:rsidRDefault="00AB3709" w:rsidP="006B7010">
      <w:pPr>
        <w:tabs>
          <w:tab w:val="left" w:pos="291"/>
        </w:tabs>
        <w:spacing w:after="0" w:line="360" w:lineRule="auto"/>
        <w:ind w:left="291" w:hanging="291"/>
        <w:rPr>
          <w:rFonts w:ascii="Garamond" w:eastAsia="Times New Roman" w:hAnsi="Garamond"/>
          <w:sz w:val="25"/>
          <w:szCs w:val="25"/>
        </w:rPr>
      </w:pPr>
      <w:r w:rsidRPr="00AB3709">
        <w:rPr>
          <w:rFonts w:ascii="Garamond" w:eastAsia="Times New Roman" w:hAnsi="Garamond"/>
          <w:sz w:val="25"/>
          <w:szCs w:val="25"/>
        </w:rPr>
        <w:tab/>
        <w:t>New Construction</w:t>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05"/>
            <w:enabled/>
            <w:calcOnExit w:val="0"/>
            <w:checkBox>
              <w:sizeAuto/>
              <w:default w:val="0"/>
            </w:checkBox>
          </w:ffData>
        </w:fldChar>
      </w:r>
      <w:bookmarkStart w:id="5" w:name="Check105"/>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5"/>
      <w:r w:rsidR="0006496C">
        <w:rPr>
          <w:rFonts w:ascii="Garamond" w:eastAsia="Times New Roman" w:hAnsi="Garamond"/>
          <w:sz w:val="25"/>
          <w:szCs w:val="25"/>
        </w:rPr>
        <w:tab/>
      </w:r>
      <w:r w:rsidR="0006496C" w:rsidRPr="0006496C">
        <w:rPr>
          <w:rFonts w:ascii="Garamond" w:eastAsia="Times New Roman" w:hAnsi="Garamond"/>
          <w:b/>
          <w:i/>
          <w:sz w:val="25"/>
          <w:szCs w:val="25"/>
        </w:rPr>
        <w:t xml:space="preserve">if yes, </w:t>
      </w:r>
      <w:r w:rsidR="006B7010">
        <w:rPr>
          <w:rFonts w:ascii="Garamond" w:eastAsia="Times New Roman" w:hAnsi="Garamond"/>
          <w:b/>
          <w:i/>
          <w:sz w:val="25"/>
          <w:szCs w:val="25"/>
        </w:rPr>
        <w:t xml:space="preserve">be certain to </w:t>
      </w:r>
      <w:r w:rsidR="0006496C" w:rsidRPr="0006496C">
        <w:rPr>
          <w:rFonts w:ascii="Garamond" w:eastAsia="Times New Roman" w:hAnsi="Garamond"/>
          <w:b/>
          <w:i/>
          <w:sz w:val="25"/>
          <w:szCs w:val="25"/>
        </w:rPr>
        <w:t xml:space="preserve">detail </w:t>
      </w:r>
      <w:r w:rsidR="006B7010">
        <w:rPr>
          <w:rFonts w:ascii="Garamond" w:eastAsia="Times New Roman" w:hAnsi="Garamond"/>
          <w:b/>
          <w:i/>
          <w:sz w:val="25"/>
          <w:szCs w:val="25"/>
        </w:rPr>
        <w:br/>
        <w:t xml:space="preserve"> </w:t>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t>“</w:t>
      </w:r>
      <w:r w:rsidR="0006496C" w:rsidRPr="0006496C">
        <w:rPr>
          <w:rFonts w:ascii="Garamond" w:eastAsia="Times New Roman" w:hAnsi="Garamond"/>
          <w:b/>
          <w:i/>
          <w:sz w:val="25"/>
          <w:szCs w:val="25"/>
        </w:rPr>
        <w:t>CDBG-eligibility</w:t>
      </w:r>
      <w:r w:rsidR="006B7010">
        <w:rPr>
          <w:rFonts w:ascii="Garamond" w:eastAsia="Times New Roman" w:hAnsi="Garamond"/>
          <w:b/>
          <w:i/>
          <w:sz w:val="25"/>
          <w:szCs w:val="25"/>
        </w:rPr>
        <w:t>”</w:t>
      </w:r>
      <w:r w:rsidR="0006496C" w:rsidRPr="0006496C">
        <w:rPr>
          <w:rFonts w:ascii="Garamond" w:eastAsia="Times New Roman" w:hAnsi="Garamond"/>
          <w:b/>
          <w:i/>
          <w:sz w:val="25"/>
          <w:szCs w:val="25"/>
        </w:rPr>
        <w:t xml:space="preserve"> in Narrative</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Rehabilitation </w:t>
      </w:r>
      <w:r w:rsidR="0006496C">
        <w:rPr>
          <w:rFonts w:ascii="Garamond" w:eastAsia="Times New Roman" w:hAnsi="Garamond"/>
          <w:sz w:val="25"/>
          <w:szCs w:val="25"/>
        </w:rPr>
        <w:tab/>
      </w:r>
      <w:r w:rsidR="0006496C">
        <w:rPr>
          <w:rFonts w:ascii="Garamond" w:eastAsia="Times New Roman" w:hAnsi="Garamond"/>
          <w:sz w:val="25"/>
          <w:szCs w:val="25"/>
        </w:rPr>
        <w:tab/>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06"/>
            <w:enabled/>
            <w:calcOnExit w:val="0"/>
            <w:checkBox>
              <w:sizeAuto/>
              <w:default w:val="0"/>
            </w:checkBox>
          </w:ffData>
        </w:fldChar>
      </w:r>
      <w:bookmarkStart w:id="6" w:name="Check106"/>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6"/>
    </w:p>
    <w:p w:rsidR="0006496C" w:rsidRDefault="00AB3709" w:rsidP="0046027E">
      <w:pPr>
        <w:tabs>
          <w:tab w:val="left" w:pos="291"/>
        </w:tabs>
        <w:spacing w:after="0" w:line="360" w:lineRule="auto"/>
        <w:ind w:left="291" w:hanging="291"/>
        <w:rPr>
          <w:rFonts w:ascii="Garamond" w:eastAsia="Times New Roman" w:hAnsi="Garamond"/>
          <w:sz w:val="25"/>
          <w:szCs w:val="25"/>
        </w:rPr>
      </w:pPr>
      <w:r w:rsidRPr="00AB3709">
        <w:rPr>
          <w:rFonts w:ascii="Garamond" w:eastAsia="Times New Roman" w:hAnsi="Garamond"/>
          <w:sz w:val="25"/>
          <w:szCs w:val="25"/>
        </w:rPr>
        <w:tab/>
        <w:t>Demolition</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22"/>
            <w:enabled/>
            <w:calcOnExit w:val="0"/>
            <w:checkBox>
              <w:sizeAuto/>
              <w:default w:val="0"/>
            </w:checkBox>
          </w:ffData>
        </w:fldChar>
      </w:r>
      <w:bookmarkStart w:id="7" w:name="Check22"/>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7"/>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06496C" w:rsidRDefault="0006496C" w:rsidP="0006496C">
      <w:pPr>
        <w:tabs>
          <w:tab w:val="left" w:pos="291"/>
        </w:tabs>
        <w:spacing w:after="0" w:line="360" w:lineRule="auto"/>
        <w:ind w:left="291" w:hanging="291"/>
        <w:rPr>
          <w:rFonts w:ascii="Garamond" w:eastAsia="Times New Roman" w:hAnsi="Garamond"/>
          <w:b/>
          <w:i/>
          <w:sz w:val="25"/>
          <w:szCs w:val="25"/>
        </w:rPr>
      </w:pPr>
      <w:r>
        <w:rPr>
          <w:rFonts w:ascii="Garamond" w:eastAsia="Times New Roman" w:hAnsi="Garamond"/>
          <w:sz w:val="25"/>
          <w:szCs w:val="25"/>
        </w:rPr>
        <w:tab/>
      </w:r>
      <w:r w:rsidR="00AB3709" w:rsidRPr="00AB3709">
        <w:rPr>
          <w:rFonts w:ascii="Garamond" w:eastAsia="Times New Roman" w:hAnsi="Garamond"/>
          <w:sz w:val="25"/>
          <w:szCs w:val="25"/>
        </w:rPr>
        <w:t xml:space="preserve">Relocation       </w:t>
      </w:r>
      <w:r>
        <w:rPr>
          <w:rFonts w:ascii="Garamond" w:eastAsia="Times New Roman" w:hAnsi="Garamond"/>
          <w:sz w:val="25"/>
          <w:szCs w:val="25"/>
        </w:rPr>
        <w:tab/>
      </w:r>
      <w:r>
        <w:rPr>
          <w:rFonts w:ascii="Garamond" w:eastAsia="Times New Roman" w:hAnsi="Garamond"/>
          <w:sz w:val="25"/>
          <w:szCs w:val="25"/>
        </w:rPr>
        <w:tab/>
      </w:r>
      <w:r>
        <w:rPr>
          <w:rFonts w:ascii="Garamond" w:eastAsia="Times New Roman" w:hAnsi="Garamond"/>
          <w:sz w:val="25"/>
          <w:szCs w:val="25"/>
        </w:rPr>
        <w:tab/>
      </w:r>
      <w:r w:rsidR="00AB3709" w:rsidRPr="00AB3709">
        <w:rPr>
          <w:rFonts w:ascii="Garamond" w:eastAsia="Times New Roman" w:hAnsi="Garamond"/>
          <w:sz w:val="25"/>
          <w:szCs w:val="25"/>
        </w:rPr>
        <w:fldChar w:fldCharType="begin">
          <w:ffData>
            <w:name w:val="Check107"/>
            <w:enabled/>
            <w:calcOnExit w:val="0"/>
            <w:checkBox>
              <w:sizeAuto/>
              <w:default w:val="0"/>
            </w:checkBox>
          </w:ffData>
        </w:fldChar>
      </w:r>
      <w:bookmarkStart w:id="8" w:name="Check107"/>
      <w:r w:rsidR="00AB3709"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00AB3709" w:rsidRPr="00AB3709">
        <w:rPr>
          <w:rFonts w:ascii="Garamond" w:eastAsia="Times New Roman" w:hAnsi="Garamond"/>
          <w:sz w:val="25"/>
          <w:szCs w:val="25"/>
        </w:rPr>
        <w:fldChar w:fldCharType="end"/>
      </w:r>
      <w:bookmarkEnd w:id="8"/>
      <w:r w:rsidR="00AB3709" w:rsidRPr="00AB3709">
        <w:rPr>
          <w:rFonts w:ascii="Garamond" w:eastAsia="Times New Roman" w:hAnsi="Garamond"/>
          <w:sz w:val="25"/>
          <w:szCs w:val="25"/>
        </w:rPr>
        <w:t xml:space="preserve"> </w:t>
      </w:r>
      <w:r>
        <w:rPr>
          <w:rFonts w:ascii="Garamond" w:eastAsia="Times New Roman" w:hAnsi="Garamond"/>
          <w:sz w:val="25"/>
          <w:szCs w:val="25"/>
        </w:rPr>
        <w:tab/>
      </w:r>
      <w:r w:rsidR="00AB3709" w:rsidRPr="00AB3709">
        <w:rPr>
          <w:rFonts w:ascii="Garamond" w:eastAsia="Times New Roman" w:hAnsi="Garamond"/>
          <w:b/>
          <w:i/>
          <w:sz w:val="25"/>
          <w:szCs w:val="25"/>
        </w:rPr>
        <w:t>if yes, submit a</w:t>
      </w:r>
      <w:r>
        <w:rPr>
          <w:rFonts w:ascii="Garamond" w:eastAsia="Times New Roman" w:hAnsi="Garamond"/>
          <w:b/>
          <w:i/>
          <w:sz w:val="25"/>
          <w:szCs w:val="25"/>
        </w:rPr>
        <w:t xml:space="preserve"> summary of your relocation plan</w:t>
      </w:r>
    </w:p>
    <w:p w:rsidR="002115B5" w:rsidRPr="00023BE5" w:rsidRDefault="00AB3709" w:rsidP="00AB3709">
      <w:pPr>
        <w:tabs>
          <w:tab w:val="left" w:pos="291"/>
        </w:tabs>
        <w:spacing w:after="0" w:line="360" w:lineRule="auto"/>
        <w:rPr>
          <w:rFonts w:ascii="Garamond" w:eastAsia="Times New Roman" w:hAnsi="Garamond"/>
          <w:b/>
          <w:i/>
          <w:sz w:val="25"/>
          <w:szCs w:val="25"/>
        </w:rPr>
      </w:pPr>
      <w:r w:rsidRPr="00AB3709">
        <w:rPr>
          <w:rFonts w:ascii="Garamond" w:eastAsia="Times New Roman" w:hAnsi="Garamond"/>
          <w:i/>
          <w:sz w:val="25"/>
          <w:szCs w:val="25"/>
        </w:rPr>
        <w:tab/>
      </w:r>
      <w:r w:rsidR="002115B5" w:rsidRPr="00023BE5">
        <w:rPr>
          <w:rFonts w:ascii="Garamond" w:eastAsia="Times New Roman" w:hAnsi="Garamond"/>
          <w:sz w:val="25"/>
          <w:szCs w:val="25"/>
        </w:rPr>
        <w:t>Preservation</w:t>
      </w:r>
      <w:r w:rsidR="002115B5" w:rsidRPr="00023BE5">
        <w:rPr>
          <w:rFonts w:ascii="Garamond" w:eastAsia="Times New Roman" w:hAnsi="Garamond"/>
          <w:sz w:val="25"/>
          <w:szCs w:val="25"/>
        </w:rPr>
        <w:tab/>
      </w:r>
      <w:r w:rsidR="002115B5" w:rsidRPr="00023BE5">
        <w:rPr>
          <w:rFonts w:ascii="Garamond" w:eastAsia="Times New Roman" w:hAnsi="Garamond"/>
          <w:sz w:val="25"/>
          <w:szCs w:val="25"/>
        </w:rPr>
        <w:tab/>
      </w:r>
      <w:r w:rsidR="002115B5" w:rsidRPr="00023BE5">
        <w:rPr>
          <w:rFonts w:ascii="Garamond" w:eastAsia="Times New Roman" w:hAnsi="Garamond"/>
          <w:sz w:val="25"/>
          <w:szCs w:val="25"/>
        </w:rPr>
        <w:tab/>
      </w:r>
      <w:r w:rsidR="002115B5" w:rsidRPr="00023BE5">
        <w:rPr>
          <w:rFonts w:ascii="Garamond" w:eastAsia="Times New Roman" w:hAnsi="Garamond"/>
          <w:sz w:val="25"/>
          <w:szCs w:val="25"/>
        </w:rPr>
        <w:fldChar w:fldCharType="begin">
          <w:ffData>
            <w:name w:val="Check107"/>
            <w:enabled/>
            <w:calcOnExit w:val="0"/>
            <w:checkBox>
              <w:sizeAuto/>
              <w:default w:val="0"/>
            </w:checkBox>
          </w:ffData>
        </w:fldChar>
      </w:r>
      <w:r w:rsidR="002115B5" w:rsidRPr="00023BE5">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002115B5" w:rsidRPr="00023BE5">
        <w:rPr>
          <w:rFonts w:ascii="Garamond" w:eastAsia="Times New Roman" w:hAnsi="Garamond"/>
          <w:sz w:val="25"/>
          <w:szCs w:val="25"/>
        </w:rPr>
        <w:fldChar w:fldCharType="end"/>
      </w:r>
      <w:r w:rsidR="002115B5" w:rsidRPr="00023BE5">
        <w:rPr>
          <w:rFonts w:ascii="Garamond" w:eastAsia="Times New Roman" w:hAnsi="Garamond"/>
          <w:sz w:val="25"/>
          <w:szCs w:val="25"/>
        </w:rPr>
        <w:tab/>
      </w:r>
      <w:r w:rsidR="002115B5" w:rsidRPr="00023BE5">
        <w:rPr>
          <w:rFonts w:ascii="Garamond" w:eastAsia="Times New Roman" w:hAnsi="Garamond"/>
          <w:b/>
          <w:i/>
          <w:sz w:val="25"/>
          <w:szCs w:val="25"/>
        </w:rPr>
        <w:t xml:space="preserve">if yes, provide current and proposed </w:t>
      </w:r>
      <w:r w:rsidR="006B4387" w:rsidRPr="00023BE5">
        <w:rPr>
          <w:rFonts w:ascii="Garamond" w:eastAsia="Times New Roman" w:hAnsi="Garamond"/>
          <w:b/>
          <w:i/>
          <w:sz w:val="25"/>
          <w:szCs w:val="25"/>
        </w:rPr>
        <w:t>information</w:t>
      </w:r>
    </w:p>
    <w:p w:rsidR="00AB3709" w:rsidRPr="00023BE5" w:rsidRDefault="002115B5" w:rsidP="00AB3709">
      <w:pPr>
        <w:tabs>
          <w:tab w:val="left" w:pos="291"/>
        </w:tabs>
        <w:spacing w:after="0" w:line="360" w:lineRule="auto"/>
        <w:rPr>
          <w:rFonts w:ascii="Garamond" w:eastAsia="Times New Roman" w:hAnsi="Garamond"/>
          <w:i/>
          <w:sz w:val="25"/>
          <w:szCs w:val="25"/>
        </w:rPr>
      </w:pPr>
      <w:r w:rsidRPr="00023BE5">
        <w:rPr>
          <w:rFonts w:ascii="Garamond" w:eastAsia="Times New Roman" w:hAnsi="Garamond"/>
          <w:i/>
          <w:sz w:val="25"/>
          <w:szCs w:val="25"/>
        </w:rPr>
        <w:lastRenderedPageBreak/>
        <w:tab/>
      </w:r>
      <w:r w:rsidR="00AB3709" w:rsidRPr="00023BE5">
        <w:rPr>
          <w:rFonts w:ascii="Garamond" w:eastAsia="Times New Roman" w:hAnsi="Garamond"/>
          <w:sz w:val="25"/>
          <w:szCs w:val="25"/>
        </w:rPr>
        <w:t xml:space="preserve">Environmental Remediation   </w:t>
      </w:r>
      <w:r w:rsidR="0006496C" w:rsidRPr="00023BE5">
        <w:rPr>
          <w:rFonts w:ascii="Garamond" w:eastAsia="Times New Roman" w:hAnsi="Garamond"/>
          <w:sz w:val="25"/>
          <w:szCs w:val="25"/>
        </w:rPr>
        <w:tab/>
      </w:r>
      <w:r w:rsidR="00AB3709" w:rsidRPr="00023BE5">
        <w:rPr>
          <w:rFonts w:ascii="Garamond" w:eastAsia="Times New Roman" w:hAnsi="Garamond"/>
          <w:sz w:val="25"/>
          <w:szCs w:val="25"/>
        </w:rPr>
        <w:fldChar w:fldCharType="begin">
          <w:ffData>
            <w:name w:val="Check108"/>
            <w:enabled/>
            <w:calcOnExit w:val="0"/>
            <w:checkBox>
              <w:sizeAuto/>
              <w:default w:val="0"/>
            </w:checkBox>
          </w:ffData>
        </w:fldChar>
      </w:r>
      <w:bookmarkStart w:id="9" w:name="Check108"/>
      <w:r w:rsidR="00AB3709" w:rsidRPr="00023BE5">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bookmarkEnd w:id="9"/>
    </w:p>
    <w:p w:rsidR="0006496C" w:rsidRPr="00023BE5" w:rsidRDefault="00AB3709" w:rsidP="0006496C">
      <w:pPr>
        <w:tabs>
          <w:tab w:val="left" w:pos="291"/>
        </w:tabs>
        <w:spacing w:after="0" w:line="360" w:lineRule="auto"/>
        <w:rPr>
          <w:rFonts w:ascii="Garamond" w:eastAsia="Times New Roman" w:hAnsi="Garamond"/>
          <w:sz w:val="25"/>
          <w:szCs w:val="25"/>
        </w:rPr>
      </w:pPr>
      <w:r w:rsidRPr="00023BE5">
        <w:rPr>
          <w:rFonts w:ascii="Garamond" w:eastAsia="Times New Roman" w:hAnsi="Garamond"/>
          <w:sz w:val="25"/>
          <w:szCs w:val="25"/>
        </w:rPr>
        <w:tab/>
        <w:t>Pr</w:t>
      </w:r>
      <w:r w:rsidR="0006496C" w:rsidRPr="00023BE5">
        <w:rPr>
          <w:rFonts w:ascii="Garamond" w:eastAsia="Times New Roman" w:hAnsi="Garamond"/>
          <w:sz w:val="25"/>
          <w:szCs w:val="25"/>
        </w:rPr>
        <w:t xml:space="preserve">operty is: </w:t>
      </w:r>
      <w:r w:rsidR="0006496C" w:rsidRPr="00023BE5">
        <w:rPr>
          <w:rFonts w:ascii="Garamond" w:eastAsia="Times New Roman" w:hAnsi="Garamond"/>
          <w:sz w:val="25"/>
          <w:szCs w:val="25"/>
        </w:rPr>
        <w:tab/>
        <w:t xml:space="preserve">Vacant Land   </w:t>
      </w:r>
      <w:r w:rsidRPr="00023BE5">
        <w:rPr>
          <w:rFonts w:ascii="Garamond" w:eastAsia="Times New Roman" w:hAnsi="Garamond"/>
          <w:sz w:val="25"/>
          <w:szCs w:val="25"/>
        </w:rPr>
        <w:fldChar w:fldCharType="begin">
          <w:ffData>
            <w:name w:val="Check1"/>
            <w:enabled/>
            <w:calcOnExit w:val="0"/>
            <w:checkBox>
              <w:sizeAuto/>
              <w:default w:val="0"/>
            </w:checkBox>
          </w:ffData>
        </w:fldChar>
      </w:r>
      <w:r w:rsidRPr="00023BE5">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023BE5">
        <w:rPr>
          <w:rFonts w:ascii="Garamond" w:eastAsia="Times New Roman" w:hAnsi="Garamond"/>
          <w:sz w:val="25"/>
          <w:szCs w:val="25"/>
        </w:rPr>
        <w:fldChar w:fldCharType="end"/>
      </w:r>
      <w:r w:rsidRPr="00023BE5">
        <w:rPr>
          <w:rFonts w:ascii="Garamond" w:eastAsia="Times New Roman" w:hAnsi="Garamond"/>
          <w:sz w:val="25"/>
          <w:szCs w:val="25"/>
        </w:rPr>
        <w:t xml:space="preserve">   </w:t>
      </w:r>
    </w:p>
    <w:p w:rsidR="00AB3709" w:rsidRPr="00023BE5" w:rsidRDefault="0006496C" w:rsidP="0006496C">
      <w:pPr>
        <w:tabs>
          <w:tab w:val="left" w:pos="291"/>
        </w:tabs>
        <w:spacing w:after="0" w:line="360" w:lineRule="auto"/>
        <w:rPr>
          <w:rFonts w:ascii="Garamond" w:eastAsia="Times New Roman" w:hAnsi="Garamond"/>
          <w:sz w:val="25"/>
          <w:szCs w:val="25"/>
        </w:rPr>
      </w:pPr>
      <w:r w:rsidRPr="00023BE5">
        <w:rPr>
          <w:rFonts w:ascii="Garamond" w:eastAsia="Times New Roman" w:hAnsi="Garamond"/>
          <w:sz w:val="25"/>
          <w:szCs w:val="25"/>
        </w:rPr>
        <w:tab/>
      </w:r>
      <w:r w:rsidRPr="00023BE5">
        <w:rPr>
          <w:rFonts w:ascii="Garamond" w:eastAsia="Times New Roman" w:hAnsi="Garamond"/>
          <w:sz w:val="25"/>
          <w:szCs w:val="25"/>
        </w:rPr>
        <w:tab/>
      </w:r>
      <w:r w:rsidRPr="00023BE5">
        <w:rPr>
          <w:rFonts w:ascii="Garamond" w:eastAsia="Times New Roman" w:hAnsi="Garamond"/>
          <w:sz w:val="25"/>
          <w:szCs w:val="25"/>
        </w:rPr>
        <w:tab/>
      </w:r>
      <w:r w:rsidRPr="00023BE5">
        <w:rPr>
          <w:rFonts w:ascii="Garamond" w:eastAsia="Times New Roman" w:hAnsi="Garamond"/>
          <w:sz w:val="25"/>
          <w:szCs w:val="25"/>
        </w:rPr>
        <w:tab/>
      </w:r>
      <w:r w:rsidR="00AB3709" w:rsidRPr="00023BE5">
        <w:rPr>
          <w:rFonts w:ascii="Garamond" w:eastAsia="Times New Roman" w:hAnsi="Garamond"/>
          <w:sz w:val="25"/>
          <w:szCs w:val="25"/>
        </w:rPr>
        <w:t xml:space="preserve">Existing building  </w:t>
      </w:r>
      <w:r w:rsidR="00AB3709" w:rsidRPr="00023BE5">
        <w:rPr>
          <w:rFonts w:ascii="Garamond" w:eastAsia="Times New Roman" w:hAnsi="Garamond"/>
          <w:sz w:val="25"/>
          <w:szCs w:val="25"/>
        </w:rPr>
        <w:fldChar w:fldCharType="begin">
          <w:ffData>
            <w:name w:val="Check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r w:rsidR="00AB3709" w:rsidRPr="00023BE5">
        <w:rPr>
          <w:rFonts w:ascii="Garamond" w:eastAsia="Times New Roman" w:hAnsi="Garamond"/>
          <w:sz w:val="25"/>
          <w:szCs w:val="25"/>
        </w:rPr>
        <w:tab/>
        <w:t>Year built: ________</w:t>
      </w:r>
      <w:r w:rsidR="00AB3709" w:rsidRPr="00023BE5">
        <w:rPr>
          <w:rFonts w:ascii="Garamond" w:eastAsia="Times New Roman" w:hAnsi="Garamond"/>
          <w:sz w:val="25"/>
          <w:szCs w:val="25"/>
        </w:rPr>
        <w:tab/>
        <w:t xml:space="preserve"> to be demolished?  </w:t>
      </w:r>
      <w:r w:rsidR="00AB3709" w:rsidRPr="00023BE5">
        <w:rPr>
          <w:rFonts w:ascii="Garamond" w:eastAsia="Times New Roman" w:hAnsi="Garamond"/>
          <w:sz w:val="25"/>
          <w:szCs w:val="25"/>
        </w:rPr>
        <w:fldChar w:fldCharType="begin">
          <w:ffData>
            <w:name w:val="Check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r w:rsidRPr="00023BE5">
        <w:rPr>
          <w:rFonts w:ascii="Garamond" w:eastAsia="Times New Roman" w:hAnsi="Garamond"/>
          <w:sz w:val="25"/>
          <w:szCs w:val="25"/>
        </w:rPr>
        <w:tab/>
      </w:r>
      <w:r w:rsidRPr="00023BE5">
        <w:rPr>
          <w:rFonts w:ascii="Garamond" w:eastAsia="Times New Roman" w:hAnsi="Garamond"/>
          <w:sz w:val="25"/>
          <w:szCs w:val="25"/>
        </w:rPr>
        <w:tab/>
      </w:r>
      <w:r w:rsidR="00AB3709" w:rsidRPr="00023BE5">
        <w:rPr>
          <w:rFonts w:ascii="Garamond" w:eastAsia="Times New Roman" w:hAnsi="Garamond"/>
          <w:sz w:val="25"/>
          <w:szCs w:val="25"/>
        </w:rPr>
        <w:t>Property/site is in a 100-year Flood Zone</w:t>
      </w:r>
      <w:r w:rsidR="002115B5" w:rsidRPr="00023BE5">
        <w:rPr>
          <w:rFonts w:ascii="Garamond" w:eastAsia="Times New Roman" w:hAnsi="Garamond"/>
          <w:sz w:val="25"/>
          <w:szCs w:val="25"/>
        </w:rPr>
        <w:t xml:space="preserve"> or has Wetlands</w:t>
      </w:r>
      <w:r w:rsidR="00AB3709" w:rsidRPr="00023BE5">
        <w:rPr>
          <w:rFonts w:ascii="Garamond" w:eastAsia="Times New Roman" w:hAnsi="Garamond"/>
          <w:sz w:val="25"/>
          <w:szCs w:val="25"/>
        </w:rPr>
        <w:t xml:space="preserve">    Yes </w:t>
      </w:r>
      <w:r w:rsidR="00AB3709" w:rsidRPr="00023BE5">
        <w:rPr>
          <w:rFonts w:ascii="Garamond" w:eastAsia="Times New Roman" w:hAnsi="Garamond"/>
          <w:sz w:val="25"/>
          <w:szCs w:val="25"/>
        </w:rPr>
        <w:fldChar w:fldCharType="begin">
          <w:ffData>
            <w:name w:val="Check2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p>
    <w:p w:rsidR="00AB3709" w:rsidRPr="00023BE5" w:rsidRDefault="00AB3709" w:rsidP="00AB3709">
      <w:pPr>
        <w:spacing w:after="0" w:line="360" w:lineRule="auto"/>
        <w:rPr>
          <w:rFonts w:ascii="Garamond" w:eastAsia="Times New Roman" w:hAnsi="Garamond"/>
          <w:b/>
          <w:i/>
          <w:sz w:val="25"/>
          <w:szCs w:val="25"/>
          <w:u w:val="single"/>
        </w:rPr>
      </w:pPr>
      <w:r w:rsidRPr="00023BE5">
        <w:rPr>
          <w:rFonts w:ascii="Garamond" w:eastAsia="Times New Roman" w:hAnsi="Garamond"/>
          <w:b/>
          <w:i/>
          <w:sz w:val="25"/>
          <w:szCs w:val="25"/>
          <w:u w:val="single"/>
        </w:rPr>
        <w:t>Submit a F</w:t>
      </w:r>
      <w:r w:rsidR="00186297" w:rsidRPr="00023BE5">
        <w:rPr>
          <w:rFonts w:ascii="Garamond" w:eastAsia="Times New Roman" w:hAnsi="Garamond"/>
          <w:b/>
          <w:i/>
          <w:sz w:val="25"/>
          <w:szCs w:val="25"/>
          <w:u w:val="single"/>
        </w:rPr>
        <w:t xml:space="preserve">EMA flood map for each </w:t>
      </w:r>
      <w:r w:rsidRPr="00023BE5">
        <w:rPr>
          <w:rFonts w:ascii="Garamond" w:eastAsia="Times New Roman" w:hAnsi="Garamond"/>
          <w:b/>
          <w:i/>
          <w:sz w:val="25"/>
          <w:szCs w:val="25"/>
          <w:u w:val="single"/>
        </w:rPr>
        <w:t>address (see Application Checklist on page</w:t>
      </w:r>
      <w:r w:rsidR="00186297" w:rsidRPr="00023BE5">
        <w:rPr>
          <w:rFonts w:ascii="Garamond" w:eastAsia="Times New Roman" w:hAnsi="Garamond"/>
          <w:b/>
          <w:i/>
          <w:sz w:val="25"/>
          <w:szCs w:val="25"/>
          <w:u w:val="single"/>
        </w:rPr>
        <w:t>s</w:t>
      </w:r>
      <w:r w:rsidRPr="00023BE5">
        <w:rPr>
          <w:rFonts w:ascii="Garamond" w:eastAsia="Times New Roman" w:hAnsi="Garamond"/>
          <w:b/>
          <w:i/>
          <w:sz w:val="25"/>
          <w:szCs w:val="25"/>
          <w:u w:val="single"/>
        </w:rPr>
        <w:t xml:space="preserve"> </w:t>
      </w:r>
      <w:r w:rsidR="00186297" w:rsidRPr="00023BE5">
        <w:rPr>
          <w:rFonts w:ascii="Garamond" w:eastAsia="Times New Roman" w:hAnsi="Garamond"/>
          <w:b/>
          <w:i/>
          <w:sz w:val="25"/>
          <w:szCs w:val="25"/>
          <w:u w:val="single"/>
        </w:rPr>
        <w:t>8-9</w:t>
      </w:r>
      <w:r w:rsidRPr="00023BE5">
        <w:rPr>
          <w:rFonts w:ascii="Garamond" w:eastAsia="Times New Roman" w:hAnsi="Garamond"/>
          <w:b/>
          <w:i/>
          <w:sz w:val="25"/>
          <w:szCs w:val="25"/>
          <w:u w:val="single"/>
        </w:rPr>
        <w:t>).</w:t>
      </w:r>
      <w:r w:rsidR="00C74705" w:rsidRPr="00023BE5">
        <w:rPr>
          <w:rFonts w:ascii="Garamond" w:eastAsia="Times New Roman" w:hAnsi="Garamond"/>
          <w:b/>
          <w:i/>
          <w:sz w:val="25"/>
          <w:szCs w:val="25"/>
          <w:u w:val="single"/>
        </w:rPr>
        <w:t xml:space="preserve">  If there are floodplains or wetlands on the site, a HUD 8-Step Process must be conducted in accordance with 24 CFR Part 55 and included in the Environmental Review Record. </w:t>
      </w:r>
    </w:p>
    <w:p w:rsidR="00AB3709" w:rsidRPr="00AB3709" w:rsidRDefault="00AB3709" w:rsidP="00AB3709">
      <w:pPr>
        <w:spacing w:after="0" w:line="360" w:lineRule="auto"/>
        <w:rPr>
          <w:rFonts w:ascii="Garamond" w:eastAsia="Times New Roman" w:hAnsi="Garamond"/>
          <w:sz w:val="25"/>
          <w:szCs w:val="25"/>
          <w:u w:val="single"/>
        </w:rPr>
      </w:pPr>
      <w:r w:rsidRPr="00023BE5">
        <w:rPr>
          <w:rFonts w:ascii="Garamond" w:eastAsia="Times New Roman" w:hAnsi="Garamond"/>
          <w:b/>
          <w:i/>
          <w:sz w:val="25"/>
          <w:szCs w:val="25"/>
          <w:u w:val="single"/>
        </w:rPr>
        <w:t xml:space="preserve"> </w:t>
      </w:r>
      <w:r w:rsidRPr="00023BE5">
        <w:rPr>
          <w:rFonts w:ascii="Garamond" w:eastAsia="Times New Roman" w:hAnsi="Garamond"/>
          <w:b/>
          <w:sz w:val="25"/>
          <w:szCs w:val="25"/>
        </w:rPr>
        <w:t>4.  Occupancy and Relocation</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Number of current residential units in building: ______ Number of commercial spaces: ______</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Is property occupied?</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No</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Yes </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If yes, number of occupied units: _______   Number of operating businesses: 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Number requiring permanent relocation:     households: _______ businesses: 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Number requiring temporary relocation*:   households: _______ businesses: _______</w:t>
      </w:r>
    </w:p>
    <w:p w:rsidR="00AB3709" w:rsidRPr="00AB3709" w:rsidRDefault="00AB3709" w:rsidP="00AB3709">
      <w:pPr>
        <w:spacing w:after="0" w:line="360" w:lineRule="auto"/>
        <w:rPr>
          <w:rFonts w:ascii="Garamond" w:eastAsia="Times New Roman" w:hAnsi="Garamond"/>
          <w:sz w:val="16"/>
          <w:szCs w:val="16"/>
        </w:rPr>
      </w:pPr>
    </w:p>
    <w:p w:rsidR="00AB3709" w:rsidRPr="00AB3709" w:rsidRDefault="00AB3709" w:rsidP="00AB3709">
      <w:pPr>
        <w:spacing w:after="0" w:line="360" w:lineRule="auto"/>
        <w:rPr>
          <w:rFonts w:ascii="Garamond" w:eastAsia="Times New Roman" w:hAnsi="Garamond"/>
          <w:b/>
          <w:sz w:val="25"/>
          <w:szCs w:val="25"/>
        </w:rPr>
      </w:pPr>
      <w:r w:rsidRPr="00AB3709">
        <w:rPr>
          <w:rFonts w:ascii="Garamond" w:eastAsia="Times New Roman" w:hAnsi="Garamond"/>
          <w:b/>
          <w:sz w:val="25"/>
          <w:szCs w:val="25"/>
        </w:rPr>
        <w:t xml:space="preserve">5. Total Number of Proposed Residential Units </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Total Number of Units:  ________</w:t>
      </w:r>
      <w:r w:rsidRPr="00AB3709">
        <w:rPr>
          <w:rFonts w:ascii="Garamond" w:eastAsia="Times New Roman" w:hAnsi="Garamond"/>
          <w:sz w:val="25"/>
          <w:szCs w:val="25"/>
        </w:rPr>
        <w:tab/>
        <w:t>Number of Affordable Units: ________</w:t>
      </w:r>
    </w:p>
    <w:p w:rsidR="00AB3709" w:rsidRPr="00AB3709" w:rsidRDefault="00AB3709" w:rsidP="00186297">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Total building square footage (units and community/commercial): 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Total commercial square footage:_______  Total community space square footage:_________</w:t>
      </w:r>
    </w:p>
    <w:p w:rsidR="00AB3709" w:rsidRPr="00AB3709" w:rsidRDefault="00AB3709" w:rsidP="006B7010">
      <w:pPr>
        <w:spacing w:after="0" w:line="360" w:lineRule="auto"/>
        <w:rPr>
          <w:rFonts w:ascii="Garamond" w:eastAsia="Times New Roman" w:hAnsi="Garamond"/>
          <w:sz w:val="16"/>
          <w:szCs w:val="16"/>
        </w:rPr>
      </w:pPr>
      <w:r w:rsidRPr="00AB3709">
        <w:rPr>
          <w:rFonts w:ascii="Garamond" w:eastAsia="Times New Roman" w:hAnsi="Garamond"/>
          <w:sz w:val="25"/>
          <w:szCs w:val="25"/>
        </w:rPr>
        <w:t xml:space="preserve">     Total number of on-site parking spaces: ________</w:t>
      </w:r>
    </w:p>
    <w:p w:rsidR="00141054" w:rsidRPr="00141054" w:rsidRDefault="00922A53" w:rsidP="00AB3709">
      <w:pPr>
        <w:spacing w:after="0" w:line="240" w:lineRule="auto"/>
        <w:rPr>
          <w:rFonts w:ascii="Garamond" w:eastAsia="Times New Roman" w:hAnsi="Garamond"/>
          <w:b/>
          <w:sz w:val="25"/>
          <w:szCs w:val="25"/>
        </w:rPr>
      </w:pPr>
      <w:r>
        <w:rPr>
          <w:rFonts w:ascii="Garamond" w:eastAsia="Times New Roman" w:hAnsi="Garamond"/>
          <w:b/>
          <w:sz w:val="25"/>
          <w:szCs w:val="25"/>
          <w:u w:val="single"/>
        </w:rPr>
        <w:br w:type="page"/>
      </w:r>
      <w:r w:rsidR="00141054" w:rsidRPr="00141054">
        <w:rPr>
          <w:rFonts w:ascii="Garamond" w:eastAsia="Times New Roman" w:hAnsi="Garamond"/>
          <w:b/>
          <w:sz w:val="25"/>
          <w:szCs w:val="25"/>
          <w:highlight w:val="yellow"/>
        </w:rPr>
        <w:lastRenderedPageBreak/>
        <w:t>This section is required for all proposals.  Current (pre-rehab) information must be provided for</w:t>
      </w:r>
      <w:r w:rsidR="004202CD">
        <w:rPr>
          <w:rFonts w:ascii="Garamond" w:eastAsia="Times New Roman" w:hAnsi="Garamond"/>
          <w:b/>
          <w:sz w:val="25"/>
          <w:szCs w:val="25"/>
          <w:highlight w:val="yellow"/>
        </w:rPr>
        <w:t xml:space="preserve"> units improved by</w:t>
      </w:r>
      <w:r w:rsidR="00141054" w:rsidRPr="00141054">
        <w:rPr>
          <w:rFonts w:ascii="Garamond" w:eastAsia="Times New Roman" w:hAnsi="Garamond"/>
          <w:b/>
          <w:sz w:val="25"/>
          <w:szCs w:val="25"/>
          <w:highlight w:val="yellow"/>
        </w:rPr>
        <w:t xml:space="preserve"> Preservation projects.  Use a separate sheet to provide post-rehab projections if unit information is expected to change.</w:t>
      </w:r>
    </w:p>
    <w:p w:rsidR="00141054" w:rsidRDefault="00141054" w:rsidP="00AB3709">
      <w:pPr>
        <w:spacing w:after="0" w:line="240" w:lineRule="auto"/>
        <w:rPr>
          <w:rFonts w:ascii="Garamond" w:eastAsia="Times New Roman" w:hAnsi="Garamond"/>
          <w:b/>
          <w:sz w:val="25"/>
          <w:szCs w:val="25"/>
          <w:u w:val="single"/>
        </w:rPr>
      </w:pPr>
    </w:p>
    <w:p w:rsidR="00AB3709" w:rsidRPr="00AB3709" w:rsidRDefault="00AB3709" w:rsidP="00AB3709">
      <w:pPr>
        <w:spacing w:after="0" w:line="240" w:lineRule="auto"/>
        <w:rPr>
          <w:rFonts w:ascii="Garamond" w:eastAsia="Times New Roman" w:hAnsi="Garamond"/>
          <w:i/>
          <w:sz w:val="24"/>
          <w:szCs w:val="24"/>
        </w:rPr>
      </w:pPr>
      <w:r w:rsidRPr="00AB3709">
        <w:rPr>
          <w:rFonts w:ascii="Garamond" w:eastAsia="Times New Roman" w:hAnsi="Garamond"/>
          <w:b/>
          <w:sz w:val="25"/>
          <w:szCs w:val="25"/>
          <w:u w:val="single"/>
        </w:rPr>
        <w:t xml:space="preserve">Rental Proposals  </w:t>
      </w:r>
    </w:p>
    <w:p w:rsidR="00AB3709" w:rsidRPr="00AB3709" w:rsidRDefault="00AB3709" w:rsidP="00AB3709">
      <w:pPr>
        <w:spacing w:after="0" w:line="240" w:lineRule="auto"/>
        <w:rPr>
          <w:rFonts w:ascii="Garamond" w:eastAsia="Times New Roman" w:hAnsi="Garamond"/>
          <w:b/>
          <w:sz w:val="16"/>
          <w:szCs w:val="16"/>
        </w:rPr>
      </w:pPr>
    </w:p>
    <w:tbl>
      <w:tblPr>
        <w:tblpPr w:leftFromText="180" w:rightFromText="180" w:vertAnchor="text" w:horzAnchor="margin" w:tblpXSpec="center" w:tblpY="138"/>
        <w:tblW w:w="11048" w:type="dxa"/>
        <w:shd w:val="clear" w:color="auto" w:fill="FFFFFF"/>
        <w:tblLook w:val="04A0" w:firstRow="1" w:lastRow="0" w:firstColumn="1" w:lastColumn="0" w:noHBand="0" w:noVBand="1"/>
      </w:tblPr>
      <w:tblGrid>
        <w:gridCol w:w="1150"/>
        <w:gridCol w:w="960"/>
        <w:gridCol w:w="960"/>
        <w:gridCol w:w="960"/>
        <w:gridCol w:w="960"/>
        <w:gridCol w:w="960"/>
        <w:gridCol w:w="956"/>
        <w:gridCol w:w="1094"/>
        <w:gridCol w:w="1016"/>
        <w:gridCol w:w="1016"/>
        <w:gridCol w:w="1016"/>
      </w:tblGrid>
      <w:tr w:rsidR="00AB3709" w:rsidRPr="00287EBA" w:rsidTr="00DB4CC2">
        <w:trPr>
          <w:trHeight w:val="330"/>
        </w:trPr>
        <w:tc>
          <w:tcPr>
            <w:tcW w:w="11048"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rPr>
                <w:rFonts w:ascii="Times New Roman" w:eastAsia="Times New Roman" w:hAnsi="Times New Roman"/>
                <w:b/>
                <w:bCs/>
                <w:sz w:val="24"/>
                <w:szCs w:val="24"/>
              </w:rPr>
            </w:pPr>
            <w:r w:rsidRPr="00AB3709">
              <w:rPr>
                <w:rFonts w:ascii="Times New Roman" w:eastAsia="Times New Roman" w:hAnsi="Times New Roman"/>
                <w:b/>
                <w:bCs/>
                <w:sz w:val="24"/>
                <w:szCs w:val="24"/>
              </w:rPr>
              <w:t>Rental Unit Summary</w:t>
            </w:r>
          </w:p>
        </w:tc>
      </w:tr>
      <w:tr w:rsidR="00AB3709" w:rsidRPr="00287EBA" w:rsidTr="00DB4CC2">
        <w:trPr>
          <w:trHeight w:val="1275"/>
        </w:trPr>
        <w:tc>
          <w:tcPr>
            <w:tcW w:w="1150"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Bedrooms: SRO, EFF, 1 through 5</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Baths</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Unit Sq. Footage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Total Number of Units at This Size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56"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1094" w:type="dxa"/>
            <w:tcBorders>
              <w:top w:val="nil"/>
              <w:left w:val="nil"/>
              <w:bottom w:val="single" w:sz="4" w:space="0" w:color="auto"/>
              <w:right w:val="nil"/>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Operating Subsidy (Yes or No)?</w:t>
            </w:r>
          </w:p>
        </w:tc>
        <w:tc>
          <w:tcPr>
            <w:tcW w:w="1016" w:type="dxa"/>
            <w:tcBorders>
              <w:top w:val="nil"/>
              <w:left w:val="single" w:sz="4" w:space="0" w:color="auto"/>
              <w:bottom w:val="single" w:sz="4" w:space="0" w:color="auto"/>
              <w:right w:val="nil"/>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Tenant Paid Utilities (U/A)</w:t>
            </w:r>
          </w:p>
        </w:tc>
        <w:tc>
          <w:tcPr>
            <w:tcW w:w="1016"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 xml:space="preserve">Proposed Net Rent Per Unit Per Month </w:t>
            </w:r>
          </w:p>
        </w:tc>
        <w:tc>
          <w:tcPr>
            <w:tcW w:w="1016"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Gross Rent Per Unit Per Month</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15"/>
        </w:trPr>
        <w:tc>
          <w:tcPr>
            <w:tcW w:w="3070" w:type="dxa"/>
            <w:gridSpan w:val="3"/>
            <w:tcBorders>
              <w:top w:val="single" w:sz="4" w:space="0" w:color="auto"/>
              <w:left w:val="single" w:sz="4" w:space="0" w:color="auto"/>
              <w:bottom w:val="double" w:sz="6" w:space="0" w:color="auto"/>
              <w:right w:val="single" w:sz="4" w:space="0" w:color="000000"/>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b/>
                <w:bCs/>
                <w:color w:val="000000"/>
                <w:sz w:val="20"/>
                <w:szCs w:val="20"/>
              </w:rPr>
            </w:pPr>
            <w:r w:rsidRPr="00AB3709">
              <w:rPr>
                <w:rFonts w:ascii="Times New Roman" w:eastAsia="Times New Roman" w:hAnsi="Times New Roman"/>
                <w:b/>
                <w:bCs/>
                <w:color w:val="000000"/>
                <w:sz w:val="20"/>
                <w:szCs w:val="20"/>
              </w:rPr>
              <w:t>Totals:</w:t>
            </w: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56"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1094" w:type="dxa"/>
            <w:tcBorders>
              <w:top w:val="nil"/>
              <w:left w:val="nil"/>
              <w:bottom w:val="double" w:sz="6"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single" w:sz="4" w:space="0" w:color="auto"/>
              <w:bottom w:val="double" w:sz="6"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single" w:sz="4" w:space="0" w:color="auto"/>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r>
    </w:tbl>
    <w:p w:rsidR="00AB3709" w:rsidRPr="00AB3709" w:rsidRDefault="00AB3709" w:rsidP="00AB3709">
      <w:pPr>
        <w:spacing w:after="0" w:line="240" w:lineRule="auto"/>
        <w:rPr>
          <w:rFonts w:ascii="Garamond" w:eastAsia="Times New Roman" w:hAnsi="Garamond"/>
          <w:b/>
          <w:sz w:val="25"/>
          <w:szCs w:val="25"/>
          <w:u w:val="single"/>
        </w:rPr>
      </w:pPr>
    </w:p>
    <w:p w:rsidR="00AB3709" w:rsidRPr="00AB3709" w:rsidRDefault="00AB3709" w:rsidP="00AB3709">
      <w:pPr>
        <w:spacing w:after="0" w:line="240" w:lineRule="auto"/>
        <w:rPr>
          <w:rFonts w:ascii="Garamond" w:eastAsia="Times New Roman" w:hAnsi="Garamond"/>
          <w:b/>
          <w:sz w:val="25"/>
          <w:szCs w:val="25"/>
          <w:u w:val="single"/>
        </w:rPr>
      </w:pPr>
    </w:p>
    <w:p w:rsidR="00AB3709" w:rsidRPr="00AB3709" w:rsidRDefault="00AB3709" w:rsidP="00AB3709">
      <w:pPr>
        <w:spacing w:after="0" w:line="240" w:lineRule="auto"/>
        <w:rPr>
          <w:rFonts w:ascii="Garamond" w:eastAsia="Times New Roman" w:hAnsi="Garamond"/>
          <w:b/>
          <w:sz w:val="25"/>
          <w:szCs w:val="25"/>
          <w:u w:val="single"/>
        </w:rPr>
      </w:pPr>
      <w:r w:rsidRPr="00AB3709">
        <w:rPr>
          <w:rFonts w:ascii="Garamond" w:eastAsia="Times New Roman" w:hAnsi="Garamond"/>
          <w:b/>
          <w:sz w:val="25"/>
          <w:szCs w:val="25"/>
          <w:u w:val="single"/>
        </w:rPr>
        <w:t>Homeownership Proposals</w:t>
      </w:r>
      <w:r w:rsidRPr="00AB3709">
        <w:rPr>
          <w:rFonts w:ascii="Garamond" w:eastAsia="Times New Roman" w:hAnsi="Garamond"/>
          <w:b/>
          <w:sz w:val="25"/>
          <w:szCs w:val="25"/>
        </w:rPr>
        <w:t xml:space="preserve">   </w:t>
      </w:r>
    </w:p>
    <w:p w:rsidR="00AB3709" w:rsidRPr="00AB3709" w:rsidRDefault="00AB3709" w:rsidP="00AB3709">
      <w:pPr>
        <w:spacing w:after="0" w:line="240" w:lineRule="auto"/>
        <w:rPr>
          <w:rFonts w:ascii="Garamond" w:eastAsia="Times New Roman" w:hAnsi="Garamond"/>
          <w:b/>
          <w:sz w:val="16"/>
          <w:szCs w:val="16"/>
        </w:rPr>
      </w:pPr>
    </w:p>
    <w:tbl>
      <w:tblPr>
        <w:tblpPr w:leftFromText="180" w:rightFromText="180" w:vertAnchor="text" w:horzAnchor="margin" w:tblpXSpec="center" w:tblpY="138"/>
        <w:tblW w:w="8539" w:type="dxa"/>
        <w:shd w:val="clear" w:color="auto" w:fill="FFFFFF"/>
        <w:tblLook w:val="04A0" w:firstRow="1" w:lastRow="0" w:firstColumn="1" w:lastColumn="0" w:noHBand="0" w:noVBand="1"/>
      </w:tblPr>
      <w:tblGrid>
        <w:gridCol w:w="1767"/>
        <w:gridCol w:w="960"/>
        <w:gridCol w:w="960"/>
        <w:gridCol w:w="960"/>
        <w:gridCol w:w="960"/>
        <w:gridCol w:w="960"/>
        <w:gridCol w:w="956"/>
        <w:gridCol w:w="1016"/>
      </w:tblGrid>
      <w:tr w:rsidR="00AB3709" w:rsidRPr="00287EBA" w:rsidTr="00DB4CC2">
        <w:trPr>
          <w:trHeight w:val="330"/>
        </w:trPr>
        <w:tc>
          <w:tcPr>
            <w:tcW w:w="8539" w:type="dxa"/>
            <w:gridSpan w:val="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rPr>
                <w:rFonts w:ascii="Times New Roman" w:eastAsia="Times New Roman" w:hAnsi="Times New Roman"/>
                <w:b/>
                <w:bCs/>
                <w:sz w:val="24"/>
                <w:szCs w:val="24"/>
              </w:rPr>
            </w:pPr>
            <w:r w:rsidRPr="00AB3709">
              <w:rPr>
                <w:rFonts w:ascii="Times New Roman" w:eastAsia="Times New Roman" w:hAnsi="Times New Roman"/>
                <w:b/>
                <w:bCs/>
                <w:sz w:val="24"/>
                <w:szCs w:val="24"/>
              </w:rPr>
              <w:t>Homeownership Summary</w:t>
            </w:r>
          </w:p>
        </w:tc>
      </w:tr>
      <w:tr w:rsidR="00AB3709" w:rsidRPr="00287EBA" w:rsidTr="00DB4CC2">
        <w:trPr>
          <w:trHeight w:val="1275"/>
        </w:trPr>
        <w:tc>
          <w:tcPr>
            <w:tcW w:w="1767"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Bedrooms: EFF, 1 through 5</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Baths</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Unit Sq. Footage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Total Number of Units at This Size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56"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1016"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Sales Price</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15"/>
        </w:trPr>
        <w:tc>
          <w:tcPr>
            <w:tcW w:w="3687" w:type="dxa"/>
            <w:gridSpan w:val="3"/>
            <w:tcBorders>
              <w:top w:val="single" w:sz="4" w:space="0" w:color="auto"/>
              <w:left w:val="single" w:sz="4" w:space="0" w:color="auto"/>
              <w:bottom w:val="double" w:sz="6" w:space="0" w:color="auto"/>
              <w:right w:val="single" w:sz="4" w:space="0" w:color="000000"/>
            </w:tcBorders>
            <w:shd w:val="clear" w:color="auto" w:fill="FFFFFF"/>
            <w:noWrap/>
            <w:vAlign w:val="bottom"/>
            <w:hideMark/>
          </w:tcPr>
          <w:p w:rsidR="00AB3709" w:rsidRPr="00AB3709" w:rsidRDefault="00AB3709" w:rsidP="00AB3709">
            <w:pPr>
              <w:spacing w:after="0" w:line="240" w:lineRule="auto"/>
              <w:rPr>
                <w:rFonts w:ascii="Times New Roman" w:eastAsia="Times New Roman" w:hAnsi="Times New Roman"/>
                <w:b/>
                <w:bCs/>
                <w:color w:val="000000"/>
                <w:sz w:val="20"/>
                <w:szCs w:val="20"/>
              </w:rPr>
            </w:pPr>
            <w:r w:rsidRPr="00AB3709">
              <w:rPr>
                <w:rFonts w:ascii="Times New Roman" w:eastAsia="Times New Roman" w:hAnsi="Times New Roman"/>
                <w:b/>
                <w:bCs/>
                <w:color w:val="000000"/>
                <w:sz w:val="20"/>
                <w:szCs w:val="20"/>
              </w:rPr>
              <w:t xml:space="preserve">                                Totals:</w:t>
            </w: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56"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1016" w:type="dxa"/>
            <w:tcBorders>
              <w:top w:val="nil"/>
              <w:left w:val="single" w:sz="4" w:space="0" w:color="auto"/>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r>
    </w:tbl>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06496C" w:rsidP="00AB3709">
      <w:pPr>
        <w:spacing w:after="0" w:line="360" w:lineRule="auto"/>
        <w:rPr>
          <w:rFonts w:ascii="Garamond" w:eastAsia="Times New Roman" w:hAnsi="Garamond"/>
          <w:b/>
          <w:sz w:val="25"/>
          <w:szCs w:val="25"/>
        </w:rPr>
      </w:pPr>
      <w:r>
        <w:rPr>
          <w:rFonts w:ascii="Garamond" w:eastAsia="Times New Roman" w:hAnsi="Garamond"/>
          <w:b/>
          <w:sz w:val="25"/>
          <w:szCs w:val="25"/>
        </w:rPr>
        <w:br w:type="page"/>
      </w:r>
    </w:p>
    <w:p w:rsidR="00AB3709" w:rsidRPr="00AB3709" w:rsidRDefault="00AB3709" w:rsidP="00AB3709">
      <w:pPr>
        <w:spacing w:after="0" w:line="360" w:lineRule="auto"/>
        <w:rPr>
          <w:rFonts w:ascii="Garamond" w:eastAsia="Times New Roman" w:hAnsi="Garamond"/>
          <w:b/>
          <w:sz w:val="25"/>
          <w:szCs w:val="25"/>
        </w:rPr>
      </w:pPr>
      <w:r w:rsidRPr="00AB3709">
        <w:rPr>
          <w:rFonts w:ascii="Garamond" w:eastAsia="Times New Roman" w:hAnsi="Garamond"/>
          <w:b/>
          <w:sz w:val="25"/>
          <w:szCs w:val="25"/>
        </w:rPr>
        <w:lastRenderedPageBreak/>
        <w:t xml:space="preserve">6.  Homeownership with Rental Unit(s) </w:t>
      </w:r>
    </w:p>
    <w:p w:rsidR="00AB3709" w:rsidRPr="00AB3709" w:rsidRDefault="00AB3709" w:rsidP="00AB3709">
      <w:pPr>
        <w:spacing w:after="0" w:line="360" w:lineRule="auto"/>
        <w:ind w:firstLine="720"/>
        <w:rPr>
          <w:rFonts w:ascii="Garamond" w:eastAsia="Times New Roman" w:hAnsi="Garamond"/>
          <w:b/>
          <w:sz w:val="25"/>
          <w:szCs w:val="25"/>
        </w:rPr>
      </w:pPr>
      <w:r w:rsidRPr="00AB3709">
        <w:rPr>
          <w:rFonts w:ascii="Garamond" w:eastAsia="Times New Roman" w:hAnsi="Garamond"/>
          <w:sz w:val="25"/>
          <w:szCs w:val="25"/>
        </w:rPr>
        <w:t xml:space="preserve">Number of rental units: ____   Unit Sq. Footage: _______  </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b/>
          <w:i/>
          <w:sz w:val="25"/>
          <w:szCs w:val="25"/>
        </w:rPr>
      </w:pPr>
      <w:r w:rsidRPr="00AB3709">
        <w:rPr>
          <w:rFonts w:ascii="Garamond" w:eastAsia="Times New Roman" w:hAnsi="Garamond"/>
          <w:b/>
          <w:sz w:val="25"/>
          <w:szCs w:val="25"/>
        </w:rPr>
        <w:t>7.  Site Control</w:t>
      </w:r>
      <w:r w:rsidRPr="00AB3709">
        <w:rPr>
          <w:rFonts w:ascii="Garamond" w:eastAsia="Times New Roman" w:hAnsi="Garamond"/>
          <w:sz w:val="25"/>
          <w:szCs w:val="25"/>
        </w:rPr>
        <w:t xml:space="preserve">.  </w:t>
      </w:r>
      <w:r w:rsidRPr="00AB3709">
        <w:rPr>
          <w:rFonts w:ascii="Garamond" w:eastAsia="Times New Roman" w:hAnsi="Garamond"/>
          <w:b/>
          <w:i/>
          <w:sz w:val="25"/>
          <w:szCs w:val="25"/>
        </w:rPr>
        <w:t>Attach evidence of site control. Se</w:t>
      </w:r>
      <w:r w:rsidR="00186297">
        <w:rPr>
          <w:rFonts w:ascii="Garamond" w:eastAsia="Times New Roman" w:hAnsi="Garamond"/>
          <w:b/>
          <w:i/>
          <w:sz w:val="25"/>
          <w:szCs w:val="25"/>
        </w:rPr>
        <w:t>e Application Checklist on page</w:t>
      </w:r>
      <w:r w:rsidRPr="00AB3709">
        <w:rPr>
          <w:rFonts w:ascii="Garamond" w:eastAsia="Times New Roman" w:hAnsi="Garamond"/>
          <w:b/>
          <w:i/>
          <w:sz w:val="25"/>
          <w:szCs w:val="25"/>
        </w:rPr>
        <w:t xml:space="preserve"> 8</w:t>
      </w:r>
      <w:r w:rsidR="00186297">
        <w:rPr>
          <w:rFonts w:ascii="Garamond" w:eastAsia="Times New Roman" w:hAnsi="Garamond"/>
          <w:b/>
          <w:i/>
          <w:sz w:val="25"/>
          <w:szCs w:val="25"/>
        </w:rPr>
        <w:t>-9</w:t>
      </w:r>
      <w:r w:rsidRPr="00AB3709">
        <w:rPr>
          <w:rFonts w:ascii="Garamond" w:eastAsia="Times New Roman" w:hAnsi="Garamond"/>
          <w:b/>
          <w:i/>
          <w:sz w:val="25"/>
          <w:szCs w:val="25"/>
        </w:rPr>
        <w:t>.</w:t>
      </w:r>
    </w:p>
    <w:p w:rsidR="00AB3709" w:rsidRPr="00AB3709" w:rsidRDefault="00AB3709" w:rsidP="00AB3709">
      <w:pPr>
        <w:spacing w:after="0" w:line="360" w:lineRule="auto"/>
        <w:ind w:left="2910" w:hanging="2231"/>
        <w:rPr>
          <w:rFonts w:ascii="Garamond" w:eastAsia="Times New Roman" w:hAnsi="Garamond"/>
          <w:sz w:val="25"/>
          <w:szCs w:val="25"/>
        </w:rPr>
      </w:pPr>
      <w:r w:rsidRPr="00AB3709">
        <w:rPr>
          <w:rFonts w:ascii="Garamond" w:eastAsia="Times New Roman" w:hAnsi="Garamond"/>
          <w:sz w:val="25"/>
          <w:szCs w:val="25"/>
        </w:rPr>
        <w:t>Applicant Owned</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 &amp; S Agreement</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Option</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RIH Land Bank</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Purchased with RIH bridge loan?  Yes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No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No Site Control</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Explanation, if needed: ____________________________________________________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Name of Current Owner: __________________________________________________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Address: _______________________________________________________________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Acquisition Cost: ________________________</w:t>
      </w:r>
    </w:p>
    <w:p w:rsidR="00AB3709" w:rsidRPr="00AB3709" w:rsidRDefault="00AB3709" w:rsidP="00AB3709">
      <w:pPr>
        <w:spacing w:after="0" w:line="240" w:lineRule="auto"/>
        <w:rPr>
          <w:rFonts w:ascii="Garamond" w:eastAsia="Times New Roman" w:hAnsi="Garamond"/>
          <w:b/>
          <w:sz w:val="25"/>
          <w:szCs w:val="25"/>
        </w:rPr>
      </w:pPr>
    </w:p>
    <w:p w:rsidR="00AB3709" w:rsidRPr="00AB3709" w:rsidRDefault="00AB3709" w:rsidP="00AB3709">
      <w:pPr>
        <w:spacing w:after="0" w:line="240" w:lineRule="auto"/>
        <w:rPr>
          <w:rFonts w:ascii="Garamond" w:eastAsia="Times New Roman" w:hAnsi="Garamond"/>
          <w:b/>
          <w:sz w:val="25"/>
          <w:szCs w:val="25"/>
        </w:rPr>
      </w:pPr>
    </w:p>
    <w:tbl>
      <w:tblPr>
        <w:tblpPr w:leftFromText="180" w:rightFromText="180"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1257"/>
        <w:gridCol w:w="1354"/>
        <w:gridCol w:w="1257"/>
        <w:gridCol w:w="2224"/>
      </w:tblGrid>
      <w:tr w:rsidR="00AB3709" w:rsidRPr="00287EBA" w:rsidTr="00DB4CC2">
        <w:trPr>
          <w:trHeight w:val="465"/>
        </w:trPr>
        <w:tc>
          <w:tcPr>
            <w:tcW w:w="3492"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Item</w:t>
            </w:r>
          </w:p>
        </w:tc>
        <w:tc>
          <w:tcPr>
            <w:tcW w:w="1257"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Already</w:t>
            </w: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Obtained</w:t>
            </w:r>
          </w:p>
        </w:tc>
        <w:tc>
          <w:tcPr>
            <w:tcW w:w="1354"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Not</w:t>
            </w: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Needed</w:t>
            </w:r>
          </w:p>
        </w:tc>
        <w:tc>
          <w:tcPr>
            <w:tcW w:w="1257"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In Process</w:t>
            </w:r>
          </w:p>
        </w:tc>
        <w:tc>
          <w:tcPr>
            <w:tcW w:w="2224"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Expected Date</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Zoning Approval</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bookmarkStart w:id="10" w:name="Check111"/>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10"/>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Planning/Subdivision</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Final Comprehensive Permit</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Building Permits</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Wetlands</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Remediation</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Septic Approval</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HUD Flood Zone</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287EBA">
        <w:trPr>
          <w:trHeight w:hRule="exact" w:val="895"/>
        </w:trPr>
        <w:tc>
          <w:tcPr>
            <w:tcW w:w="3492" w:type="dxa"/>
            <w:shd w:val="clear" w:color="auto" w:fill="auto"/>
            <w:vAlign w:val="center"/>
          </w:tcPr>
          <w:p w:rsidR="00AB3709" w:rsidRPr="00AB3709" w:rsidRDefault="00287EBA" w:rsidP="00AB3709">
            <w:pPr>
              <w:spacing w:after="0" w:line="360" w:lineRule="auto"/>
              <w:rPr>
                <w:rFonts w:ascii="Garamond" w:eastAsia="Times New Roman" w:hAnsi="Garamond" w:cs="Arial"/>
                <w:sz w:val="25"/>
                <w:szCs w:val="25"/>
              </w:rPr>
            </w:pPr>
            <w:r>
              <w:rPr>
                <w:rFonts w:ascii="Garamond" w:eastAsia="Times New Roman" w:hAnsi="Garamond" w:cs="Arial"/>
                <w:sz w:val="25"/>
                <w:szCs w:val="25"/>
              </w:rPr>
              <w:t xml:space="preserve">RI Historic Preservation &amp; </w:t>
            </w:r>
            <w:r w:rsidR="00AB3709" w:rsidRPr="00AB3709">
              <w:rPr>
                <w:rFonts w:ascii="Garamond" w:eastAsia="Times New Roman" w:hAnsi="Garamond" w:cs="Arial"/>
                <w:sz w:val="25"/>
                <w:szCs w:val="25"/>
              </w:rPr>
              <w:t>Heritage Commission</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Phase I Environmental</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Phase II Environmental</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w:t>
            </w:r>
          </w:p>
        </w:tc>
      </w:tr>
      <w:tr w:rsidR="00AB3709" w:rsidRPr="00287EBA" w:rsidTr="00DB4CC2">
        <w:trPr>
          <w:trHeight w:hRule="exact" w:val="432"/>
        </w:trPr>
        <w:tc>
          <w:tcPr>
            <w:tcW w:w="3492" w:type="dxa"/>
            <w:shd w:val="pct12"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Utility Availability</w:t>
            </w:r>
          </w:p>
        </w:tc>
        <w:tc>
          <w:tcPr>
            <w:tcW w:w="1257" w:type="dxa"/>
            <w:shd w:val="pct12"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pct12" w:color="auto" w:fill="auto"/>
            <w:vAlign w:val="center"/>
          </w:tcPr>
          <w:p w:rsidR="00AB3709" w:rsidRPr="00AB3709" w:rsidRDefault="00AB3709" w:rsidP="00AB3709">
            <w:pPr>
              <w:spacing w:after="0" w:line="240" w:lineRule="auto"/>
              <w:jc w:val="center"/>
              <w:rPr>
                <w:rFonts w:ascii="Garamond" w:eastAsia="Times New Roman" w:hAnsi="Garamond" w:cs="Arial"/>
                <w:b/>
                <w:color w:val="FFFFFF"/>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pct12"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pct12"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w:t>
            </w:r>
          </w:p>
        </w:tc>
      </w:tr>
    </w:tbl>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t xml:space="preserve">8.  Project Status.  </w:t>
      </w:r>
      <w:r w:rsidRPr="00AB3709">
        <w:rPr>
          <w:rFonts w:ascii="Garamond" w:eastAsia="Times New Roman" w:hAnsi="Garamond"/>
          <w:b/>
          <w:i/>
          <w:sz w:val="25"/>
          <w:szCs w:val="25"/>
        </w:rPr>
        <w:t>Attach evidence, if available. See Application Checklist on page</w:t>
      </w:r>
      <w:r w:rsidR="00186297">
        <w:rPr>
          <w:rFonts w:ascii="Garamond" w:eastAsia="Times New Roman" w:hAnsi="Garamond"/>
          <w:b/>
          <w:i/>
          <w:sz w:val="25"/>
          <w:szCs w:val="25"/>
        </w:rPr>
        <w:t>s</w:t>
      </w:r>
      <w:r w:rsidRPr="00AB3709">
        <w:rPr>
          <w:rFonts w:ascii="Garamond" w:eastAsia="Times New Roman" w:hAnsi="Garamond"/>
          <w:b/>
          <w:i/>
          <w:sz w:val="25"/>
          <w:szCs w:val="25"/>
        </w:rPr>
        <w:t xml:space="preserve"> 8</w:t>
      </w:r>
      <w:r w:rsidR="00186297">
        <w:rPr>
          <w:rFonts w:ascii="Garamond" w:eastAsia="Times New Roman" w:hAnsi="Garamond"/>
          <w:b/>
          <w:i/>
          <w:sz w:val="25"/>
          <w:szCs w:val="25"/>
        </w:rPr>
        <w:t>-9</w:t>
      </w:r>
      <w:r w:rsidRPr="00AB3709">
        <w:rPr>
          <w:rFonts w:ascii="Garamond" w:eastAsia="Times New Roman" w:hAnsi="Garamond"/>
          <w:b/>
          <w:i/>
          <w:sz w:val="25"/>
          <w:szCs w:val="25"/>
        </w:rPr>
        <w:t>.</w:t>
      </w:r>
    </w:p>
    <w:p w:rsidR="00AB3709" w:rsidRPr="00AB3709" w:rsidRDefault="00AB3709" w:rsidP="00AB3709">
      <w:pPr>
        <w:spacing w:after="0" w:line="240" w:lineRule="auto"/>
        <w:rPr>
          <w:rFonts w:ascii="Garamond" w:eastAsia="Times New Roman" w:hAnsi="Garamond"/>
          <w:sz w:val="25"/>
          <w:szCs w:val="25"/>
        </w:rPr>
      </w:pPr>
    </w:p>
    <w:p w:rsidR="00141054" w:rsidRDefault="00141054" w:rsidP="00AB3709">
      <w:pPr>
        <w:spacing w:after="0" w:line="240" w:lineRule="auto"/>
        <w:rPr>
          <w:rFonts w:ascii="Garamond" w:eastAsia="Times New Roman" w:hAnsi="Garamond"/>
          <w:b/>
          <w:sz w:val="25"/>
          <w:szCs w:val="25"/>
        </w:rPr>
      </w:pPr>
    </w:p>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lastRenderedPageBreak/>
        <w:t>9. Project Schedule</w:t>
      </w:r>
    </w:p>
    <w:p w:rsidR="00AB3709" w:rsidRPr="00AB3709" w:rsidRDefault="00AB3709" w:rsidP="00AB3709">
      <w:pPr>
        <w:spacing w:after="0" w:line="240" w:lineRule="auto"/>
        <w:rPr>
          <w:rFonts w:ascii="Garamond" w:eastAsia="Times New Roman" w:hAnsi="Garamond"/>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72" w:type="dxa"/>
          <w:right w:w="115" w:type="dxa"/>
        </w:tblCellMar>
        <w:tblLook w:val="01E0" w:firstRow="1" w:lastRow="1" w:firstColumn="1" w:lastColumn="1" w:noHBand="0" w:noVBand="0"/>
      </w:tblPr>
      <w:tblGrid>
        <w:gridCol w:w="5248"/>
        <w:gridCol w:w="3015"/>
      </w:tblGrid>
      <w:tr w:rsidR="00AB3709" w:rsidRPr="00287EBA" w:rsidTr="00DB4CC2">
        <w:trPr>
          <w:jc w:val="center"/>
        </w:trPr>
        <w:tc>
          <w:tcPr>
            <w:tcW w:w="5248" w:type="dxa"/>
            <w:shd w:val="clear" w:color="auto" w:fill="606060"/>
          </w:tcPr>
          <w:p w:rsidR="00AB3709" w:rsidRPr="00AB3709" w:rsidRDefault="00AB3709" w:rsidP="00AB3709">
            <w:pPr>
              <w:spacing w:after="0" w:line="240" w:lineRule="auto"/>
              <w:jc w:val="center"/>
              <w:rPr>
                <w:rFonts w:ascii="Arial" w:eastAsia="Times New Roman" w:hAnsi="Arial" w:cs="Arial"/>
                <w:b/>
                <w:color w:val="FFFFFF"/>
                <w:sz w:val="25"/>
                <w:szCs w:val="25"/>
              </w:rPr>
            </w:pPr>
            <w:r w:rsidRPr="00AB3709">
              <w:rPr>
                <w:rFonts w:ascii="Arial" w:eastAsia="Times New Roman" w:hAnsi="Arial" w:cs="Arial"/>
                <w:b/>
                <w:color w:val="FFFFFF"/>
                <w:sz w:val="25"/>
                <w:szCs w:val="25"/>
              </w:rPr>
              <w:t>Benchmark</w:t>
            </w:r>
          </w:p>
        </w:tc>
        <w:tc>
          <w:tcPr>
            <w:tcW w:w="3015" w:type="dxa"/>
            <w:shd w:val="clear" w:color="auto" w:fill="606060"/>
          </w:tcPr>
          <w:p w:rsidR="00AB3709" w:rsidRPr="00AB3709" w:rsidRDefault="00AB3709" w:rsidP="00AB3709">
            <w:pPr>
              <w:spacing w:after="0" w:line="240" w:lineRule="auto"/>
              <w:jc w:val="center"/>
              <w:rPr>
                <w:rFonts w:ascii="Arial" w:eastAsia="Times New Roman" w:hAnsi="Arial" w:cs="Arial"/>
                <w:b/>
                <w:color w:val="FFFFFF"/>
                <w:sz w:val="25"/>
                <w:szCs w:val="25"/>
              </w:rPr>
            </w:pPr>
            <w:r w:rsidRPr="00AB3709">
              <w:rPr>
                <w:rFonts w:ascii="Arial" w:eastAsia="Times New Roman" w:hAnsi="Arial" w:cs="Arial"/>
                <w:b/>
                <w:color w:val="FFFFFF"/>
                <w:sz w:val="25"/>
                <w:szCs w:val="25"/>
              </w:rPr>
              <w:t>Expected Date</w:t>
            </w:r>
          </w:p>
        </w:tc>
      </w:tr>
      <w:tr w:rsidR="00AB3709" w:rsidRPr="00287EBA" w:rsidTr="00DB4CC2">
        <w:trPr>
          <w:trHeight w:val="294"/>
          <w:jc w:val="center"/>
        </w:trPr>
        <w:tc>
          <w:tcPr>
            <w:tcW w:w="5248"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Reservation of all funding acquired</w:t>
            </w:r>
          </w:p>
        </w:tc>
        <w:tc>
          <w:tcPr>
            <w:tcW w:w="3015"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trHeight w:val="276"/>
          <w:jc w:val="center"/>
        </w:trPr>
        <w:tc>
          <w:tcPr>
            <w:tcW w:w="5248" w:type="dxa"/>
            <w:shd w:val="clear" w:color="auto" w:fill="E0E0E0"/>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Date of Closing </w:t>
            </w:r>
          </w:p>
        </w:tc>
        <w:tc>
          <w:tcPr>
            <w:tcW w:w="3015" w:type="dxa"/>
            <w:shd w:val="clear" w:color="auto" w:fill="E0E0E0"/>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trHeight w:val="276"/>
          <w:jc w:val="center"/>
        </w:trPr>
        <w:tc>
          <w:tcPr>
            <w:tcW w:w="5248" w:type="dxa"/>
            <w:shd w:val="clear" w:color="auto" w:fill="auto"/>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Acquisition of property</w:t>
            </w:r>
          </w:p>
        </w:tc>
        <w:tc>
          <w:tcPr>
            <w:tcW w:w="3015" w:type="dxa"/>
            <w:shd w:val="clear" w:color="auto" w:fill="auto"/>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Completion of design/engineering</w:t>
            </w:r>
          </w:p>
        </w:tc>
        <w:tc>
          <w:tcPr>
            <w:tcW w:w="3015"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FFFFFF"/>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Request for Construction/Rehab Bids</w:t>
            </w:r>
          </w:p>
        </w:tc>
        <w:tc>
          <w:tcPr>
            <w:tcW w:w="3015" w:type="dxa"/>
            <w:shd w:val="clear" w:color="auto" w:fill="FFFFFF"/>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E0E0E0"/>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Award of construction contract</w:t>
            </w:r>
          </w:p>
        </w:tc>
        <w:tc>
          <w:tcPr>
            <w:tcW w:w="3015" w:type="dxa"/>
            <w:shd w:val="clear" w:color="auto" w:fill="E0E0E0"/>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Begin marketing of units </w:t>
            </w:r>
          </w:p>
        </w:tc>
        <w:tc>
          <w:tcPr>
            <w:tcW w:w="3015"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Start construction</w:t>
            </w:r>
          </w:p>
        </w:tc>
        <w:tc>
          <w:tcPr>
            <w:tcW w:w="3015"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FFFFFF"/>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Construction completion</w:t>
            </w:r>
          </w:p>
        </w:tc>
        <w:tc>
          <w:tcPr>
            <w:tcW w:w="3015" w:type="dxa"/>
            <w:shd w:val="clear" w:color="auto" w:fill="FFFFFF"/>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Submission of occupant eligibility documentation</w:t>
            </w:r>
          </w:p>
        </w:tc>
        <w:tc>
          <w:tcPr>
            <w:tcW w:w="3015"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FFFFFF"/>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Full Occupancy</w:t>
            </w:r>
          </w:p>
        </w:tc>
        <w:tc>
          <w:tcPr>
            <w:tcW w:w="3015" w:type="dxa"/>
            <w:shd w:val="clear" w:color="auto" w:fill="FFFFFF"/>
          </w:tcPr>
          <w:p w:rsidR="00AB3709" w:rsidRPr="00AB3709" w:rsidRDefault="00AB3709" w:rsidP="00AB3709">
            <w:pPr>
              <w:spacing w:after="0" w:line="240" w:lineRule="auto"/>
              <w:rPr>
                <w:rFonts w:ascii="Garamond" w:eastAsia="Times New Roman" w:hAnsi="Garamond"/>
                <w:sz w:val="25"/>
                <w:szCs w:val="25"/>
              </w:rPr>
            </w:pPr>
          </w:p>
        </w:tc>
      </w:tr>
    </w:tbl>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br w:type="page"/>
      </w:r>
      <w:r w:rsidRPr="00AB3709">
        <w:rPr>
          <w:rFonts w:ascii="Garamond" w:eastAsia="Times New Roman" w:hAnsi="Garamond"/>
          <w:b/>
          <w:sz w:val="25"/>
          <w:szCs w:val="25"/>
        </w:rPr>
        <w:lastRenderedPageBreak/>
        <w:t>10.  Project Details</w:t>
      </w:r>
      <w:r w:rsidRPr="00AB3709">
        <w:rPr>
          <w:rFonts w:ascii="Garamond" w:eastAsia="Times New Roman" w:hAnsi="Garamond"/>
          <w:sz w:val="25"/>
          <w:szCs w:val="25"/>
        </w:rPr>
        <w:t xml:space="preserve"> (</w:t>
      </w:r>
      <w:r w:rsidRPr="00AB3709">
        <w:rPr>
          <w:rFonts w:ascii="Garamond" w:eastAsia="Times New Roman" w:hAnsi="Garamond"/>
          <w:i/>
          <w:sz w:val="25"/>
          <w:szCs w:val="25"/>
        </w:rPr>
        <w:t xml:space="preserve">check all that apply). </w:t>
      </w:r>
      <w:r w:rsidRPr="00AB3709">
        <w:rPr>
          <w:rFonts w:ascii="Garamond" w:eastAsia="Times New Roman" w:hAnsi="Garamond"/>
          <w:b/>
          <w:i/>
          <w:sz w:val="25"/>
          <w:szCs w:val="25"/>
        </w:rPr>
        <w:t xml:space="preserve"> Do not claim anything that cannot be substantiated. </w:t>
      </w:r>
    </w:p>
    <w:p w:rsidR="0046027E" w:rsidRPr="0046027E" w:rsidRDefault="0046027E" w:rsidP="00AB3709">
      <w:pPr>
        <w:spacing w:after="0" w:line="240" w:lineRule="auto"/>
        <w:rPr>
          <w:rFonts w:ascii="Garamond" w:eastAsia="Times New Roman" w:hAnsi="Garamond"/>
          <w:i/>
          <w:sz w:val="25"/>
          <w:szCs w:val="25"/>
        </w:rPr>
      </w:pPr>
      <w:r w:rsidRPr="0046027E">
        <w:rPr>
          <w:rFonts w:ascii="Garamond" w:eastAsia="Times New Roman" w:hAnsi="Garamond"/>
          <w:i/>
          <w:sz w:val="25"/>
          <w:szCs w:val="25"/>
        </w:rPr>
        <w:tab/>
        <w:t>Note – additional detail may be required in Attachments and/or application narrative.</w:t>
      </w:r>
    </w:p>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w:t>
      </w:r>
      <w:r w:rsidRPr="00AB3709">
        <w:rPr>
          <w:rFonts w:ascii="Garamond" w:eastAsia="Times New Roman" w:hAnsi="Garamond"/>
          <w:b/>
          <w:sz w:val="25"/>
          <w:szCs w:val="25"/>
          <w:u w:val="single"/>
        </w:rPr>
        <w:t>Sustainable Design &amp; Accessibility:</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Compact Development</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Smart Growth / Walkability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Uses Existing Infrastructure</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Public Water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 Public Sewer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w:t>
      </w:r>
      <w:r w:rsidRPr="00AB3709">
        <w:rPr>
          <w:rFonts w:ascii="Garamond" w:eastAsia="Times New Roman" w:hAnsi="Garamond"/>
          <w:sz w:val="25"/>
          <w:szCs w:val="25"/>
        </w:rPr>
        <w:tab/>
        <w:t>Brownfield Redevelopment</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Historic Preservation</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Preserves/Provides Open Space</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r w:rsidRPr="00AB3709">
        <w:rPr>
          <w:rFonts w:ascii="Garamond" w:eastAsia="Times New Roman" w:hAnsi="Garamond"/>
          <w:sz w:val="25"/>
          <w:szCs w:val="25"/>
        </w:rPr>
        <w:tab/>
        <w:t>Percentage of open space provided: ______</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Preserves Agricultural Land</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Neighborhood Revitalization</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EPA Water Sense Appliances</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Energy Star</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Universal Design</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Green Building</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Handicapped Accessible Units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r w:rsidRPr="00AB3709">
        <w:rPr>
          <w:rFonts w:ascii="Garamond" w:eastAsia="Times New Roman" w:hAnsi="Garamond"/>
          <w:sz w:val="25"/>
          <w:szCs w:val="25"/>
        </w:rPr>
        <w:tab/>
        <w:t>Number of ADA units: 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b/>
          <w:sz w:val="25"/>
          <w:szCs w:val="25"/>
          <w:u w:val="single"/>
        </w:rPr>
        <w:t>Geographic Diversity:</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Amount of housing stock in city/town considered affordable?  ______%</w:t>
      </w:r>
      <w:r w:rsidRPr="00AB3709">
        <w:rPr>
          <w:rFonts w:ascii="Garamond" w:eastAsia="Times New Roman" w:hAnsi="Garamond"/>
          <w:sz w:val="25"/>
          <w:szCs w:val="25"/>
        </w:rPr>
        <w:tab/>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Provides Transportation Options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Access to Employment Centers/Jobs</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 xml:space="preserve">Access to Community Services </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Food and Retail Goods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Parks/Recreational Areas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High Performing Schools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F64D24">
        <w:rPr>
          <w:rFonts w:ascii="Garamond" w:eastAsia="Times New Roman" w:hAnsi="Garamond"/>
          <w:sz w:val="25"/>
          <w:szCs w:val="25"/>
        </w:rPr>
      </w:r>
      <w:r w:rsidR="00F64D2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Please Specify: ___________________</w:t>
      </w:r>
    </w:p>
    <w:p w:rsidR="0039182B"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b/>
          <w:sz w:val="25"/>
          <w:szCs w:val="25"/>
          <w:u w:val="single"/>
        </w:rPr>
        <w:t>Duration of Affordability:</w:t>
      </w:r>
      <w:r w:rsidRPr="00AB3709">
        <w:rPr>
          <w:rFonts w:ascii="Garamond" w:eastAsia="Times New Roman" w:hAnsi="Garamond"/>
          <w:sz w:val="25"/>
          <w:szCs w:val="25"/>
        </w:rPr>
        <w:t xml:space="preserve">         Affordability Period _______ years.</w:t>
      </w:r>
    </w:p>
    <w:p w:rsidR="00AB3709" w:rsidRPr="00AB3709" w:rsidRDefault="00AB3709" w:rsidP="00AB3709">
      <w:pPr>
        <w:spacing w:after="0" w:line="240" w:lineRule="auto"/>
        <w:rPr>
          <w:rFonts w:ascii="Garamond" w:eastAsia="Times New Roman" w:hAnsi="Garamond"/>
          <w:b/>
          <w:sz w:val="25"/>
          <w:szCs w:val="25"/>
        </w:rPr>
      </w:pPr>
    </w:p>
    <w:p w:rsid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t>11</w:t>
      </w:r>
      <w:r w:rsidRPr="00AB3709">
        <w:rPr>
          <w:rFonts w:ascii="Garamond" w:eastAsia="Times New Roman" w:hAnsi="Garamond"/>
          <w:sz w:val="25"/>
          <w:szCs w:val="25"/>
        </w:rPr>
        <w:t xml:space="preserve">.   </w:t>
      </w:r>
      <w:r w:rsidRPr="00AB3709">
        <w:rPr>
          <w:rFonts w:ascii="Garamond" w:eastAsia="Times New Roman" w:hAnsi="Garamond"/>
          <w:b/>
          <w:sz w:val="25"/>
          <w:szCs w:val="25"/>
        </w:rPr>
        <w:t>Write a concise narrative description of your proposal which includes:</w:t>
      </w:r>
    </w:p>
    <w:p w:rsidR="0039182B" w:rsidRDefault="0039182B" w:rsidP="00AB3709">
      <w:pPr>
        <w:spacing w:after="0" w:line="240" w:lineRule="auto"/>
        <w:rPr>
          <w:rFonts w:ascii="Garamond" w:eastAsia="Times New Roman" w:hAnsi="Garamond"/>
          <w:b/>
          <w:sz w:val="25"/>
          <w:szCs w:val="25"/>
        </w:rPr>
      </w:pPr>
    </w:p>
    <w:p w:rsidR="0039182B" w:rsidRPr="00AB3709" w:rsidRDefault="0039182B" w:rsidP="00AB3709">
      <w:pPr>
        <w:spacing w:after="0" w:line="240" w:lineRule="auto"/>
        <w:rPr>
          <w:rFonts w:ascii="Garamond" w:eastAsia="Times New Roman" w:hAnsi="Garamond"/>
          <w:b/>
          <w:sz w:val="25"/>
          <w:szCs w:val="25"/>
        </w:rPr>
      </w:pPr>
      <w:r>
        <w:rPr>
          <w:rFonts w:ascii="Garamond" w:eastAsia="Times New Roman" w:hAnsi="Garamond"/>
          <w:b/>
          <w:sz w:val="25"/>
          <w:szCs w:val="25"/>
        </w:rPr>
        <w:t>Special population(s) to be served:</w:t>
      </w:r>
      <w:r>
        <w:rPr>
          <w:rFonts w:ascii="Garamond" w:eastAsia="Times New Roman" w:hAnsi="Garamond"/>
          <w:b/>
          <w:sz w:val="25"/>
          <w:szCs w:val="25"/>
        </w:rPr>
        <w:tab/>
      </w:r>
      <w:r>
        <w:rPr>
          <w:rFonts w:ascii="Garamond" w:eastAsia="Times New Roman" w:hAnsi="Garamond"/>
          <w:b/>
          <w:sz w:val="25"/>
          <w:szCs w:val="25"/>
        </w:rPr>
        <w:tab/>
        <w:t>____________________________________</w:t>
      </w:r>
    </w:p>
    <w:p w:rsidR="00AB3709" w:rsidRPr="00AB3709" w:rsidRDefault="00AB3709" w:rsidP="00AB3709">
      <w:pPr>
        <w:spacing w:after="0" w:line="240" w:lineRule="auto"/>
        <w:rPr>
          <w:rFonts w:ascii="Garamond" w:eastAsia="Times New Roman" w:hAnsi="Garamond"/>
          <w:b/>
          <w:sz w:val="25"/>
          <w:szCs w:val="25"/>
        </w:rPr>
      </w:pPr>
    </w:p>
    <w:p w:rsidR="00E83075" w:rsidRPr="00023BE5" w:rsidRDefault="00023BE5" w:rsidP="00AB3709">
      <w:pPr>
        <w:numPr>
          <w:ilvl w:val="0"/>
          <w:numId w:val="29"/>
        </w:numPr>
        <w:spacing w:after="0" w:line="240" w:lineRule="auto"/>
        <w:rPr>
          <w:rFonts w:ascii="Garamond" w:eastAsia="Times New Roman" w:hAnsi="Garamond"/>
          <w:sz w:val="25"/>
          <w:szCs w:val="25"/>
        </w:rPr>
      </w:pPr>
      <w:r>
        <w:rPr>
          <w:rFonts w:ascii="Garamond" w:eastAsia="Times New Roman" w:hAnsi="Garamond"/>
          <w:sz w:val="25"/>
          <w:szCs w:val="25"/>
        </w:rPr>
        <w:t>Detailed s</w:t>
      </w:r>
      <w:r w:rsidR="00E83075" w:rsidRPr="00023BE5">
        <w:rPr>
          <w:rFonts w:ascii="Garamond" w:eastAsia="Times New Roman" w:hAnsi="Garamond"/>
          <w:sz w:val="25"/>
          <w:szCs w:val="25"/>
        </w:rPr>
        <w:t>cope of work.</w:t>
      </w:r>
      <w:r w:rsidR="004202CD">
        <w:rPr>
          <w:rFonts w:ascii="Garamond" w:eastAsia="Times New Roman" w:hAnsi="Garamond"/>
          <w:sz w:val="25"/>
          <w:szCs w:val="25"/>
        </w:rPr>
        <w:t xml:space="preserve"> (Preservation: Clearly specify units benefitting from proposed project.)</w:t>
      </w:r>
    </w:p>
    <w:p w:rsidR="00E83075" w:rsidRDefault="00E83075" w:rsidP="00E83075">
      <w:pPr>
        <w:spacing w:after="0" w:line="240" w:lineRule="auto"/>
        <w:ind w:left="420"/>
        <w:rPr>
          <w:rFonts w:ascii="Garamond" w:eastAsia="Times New Roman" w:hAnsi="Garamond"/>
          <w:sz w:val="25"/>
          <w:szCs w:val="25"/>
        </w:rPr>
      </w:pPr>
    </w:p>
    <w:p w:rsidR="00AB3709" w:rsidRPr="00AB3709" w:rsidRDefault="00AB3709" w:rsidP="00AB3709">
      <w:pPr>
        <w:numPr>
          <w:ilvl w:val="0"/>
          <w:numId w:val="29"/>
        </w:num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Describe the objectives and beneficiaries of proposal (including location and community impact) and explanation of how your project is consistent with the State Guide Plan, emphasizing Land Use 2025 and the Strategic Housing Plan and the Rhode Island Consolidated Plan. </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numPr>
          <w:ilvl w:val="0"/>
          <w:numId w:val="29"/>
        </w:num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Describe all previous affordable housing projects your organization has produced and identify   </w:t>
      </w:r>
    </w:p>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       all key staff members, partners and development team (e.g., architects, engineers, consultants, </w:t>
      </w:r>
    </w:p>
    <w:p w:rsid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       property manager).</w:t>
      </w:r>
    </w:p>
    <w:p w:rsidR="002736AF" w:rsidRPr="004E2675" w:rsidRDefault="007103B5" w:rsidP="00521C15">
      <w:pPr>
        <w:pStyle w:val="ListParagraph"/>
        <w:numPr>
          <w:ilvl w:val="0"/>
          <w:numId w:val="29"/>
        </w:numPr>
        <w:rPr>
          <w:b/>
        </w:rPr>
      </w:pPr>
      <w:r w:rsidRPr="004E2675">
        <w:rPr>
          <w:b/>
        </w:rPr>
        <w:t xml:space="preserve">ESSENTIAL - </w:t>
      </w:r>
      <w:r w:rsidR="002736AF" w:rsidRPr="004E2675">
        <w:rPr>
          <w:b/>
        </w:rPr>
        <w:t xml:space="preserve">Describe the connection between the proposed project and the COVID-19 pandemic. The description provided is used to determine if the activity is fundable </w:t>
      </w:r>
      <w:r w:rsidR="002736AF" w:rsidRPr="004E2675">
        <w:rPr>
          <w:b/>
        </w:rPr>
        <w:lastRenderedPageBreak/>
        <w:t xml:space="preserve">under the Rhode Island CDBG-CV program.  It is </w:t>
      </w:r>
      <w:r>
        <w:rPr>
          <w:b/>
        </w:rPr>
        <w:t>also required</w:t>
      </w:r>
      <w:r w:rsidR="002736AF" w:rsidRPr="004E2675">
        <w:rPr>
          <w:b/>
        </w:rPr>
        <w:t xml:space="preserve"> that the description clearly demonstrate how the project will meet eligibility and national objective requirements.  Provide documentation to support conclusions.</w:t>
      </w:r>
    </w:p>
    <w:p w:rsidR="0006496C" w:rsidRDefault="0006496C" w:rsidP="00AB3709">
      <w:pPr>
        <w:spacing w:after="0" w:line="240" w:lineRule="auto"/>
        <w:rPr>
          <w:rFonts w:ascii="Garamond" w:eastAsia="Times New Roman" w:hAnsi="Garamond"/>
          <w:sz w:val="25"/>
          <w:szCs w:val="25"/>
        </w:rPr>
      </w:pPr>
    </w:p>
    <w:p w:rsidR="00AB3709" w:rsidRPr="00AB3709" w:rsidRDefault="0006496C" w:rsidP="00287EBA">
      <w:pPr>
        <w:spacing w:after="0" w:line="240" w:lineRule="auto"/>
        <w:jc w:val="center"/>
        <w:rPr>
          <w:rFonts w:ascii="Garamond" w:eastAsia="Times New Roman" w:hAnsi="Garamond"/>
          <w:sz w:val="25"/>
          <w:szCs w:val="25"/>
        </w:rPr>
      </w:pPr>
      <w:r>
        <w:rPr>
          <w:rFonts w:ascii="Garamond" w:eastAsia="Times New Roman" w:hAnsi="Garamond"/>
          <w:sz w:val="25"/>
          <w:szCs w:val="25"/>
        </w:rPr>
        <w:br w:type="page"/>
      </w:r>
    </w:p>
    <w:p w:rsidR="00AB3709" w:rsidRPr="00287EBA" w:rsidRDefault="00AB3709" w:rsidP="00287EBA">
      <w:pPr>
        <w:spacing w:after="0" w:line="240" w:lineRule="auto"/>
        <w:jc w:val="center"/>
        <w:rPr>
          <w:rFonts w:ascii="Garamond" w:eastAsia="Times New Roman" w:hAnsi="Garamond"/>
          <w:sz w:val="25"/>
          <w:szCs w:val="25"/>
        </w:rPr>
      </w:pPr>
      <w:r w:rsidRPr="00AB3709">
        <w:rPr>
          <w:rFonts w:ascii="Garamond" w:eastAsia="Times New Roman" w:hAnsi="Garamond"/>
          <w:b/>
          <w:sz w:val="26"/>
          <w:szCs w:val="26"/>
          <w:u w:val="single"/>
        </w:rPr>
        <w:lastRenderedPageBreak/>
        <w:t xml:space="preserve">ATTACH AND TAB </w:t>
      </w:r>
      <w:r w:rsidRPr="00AB3709">
        <w:rPr>
          <w:rFonts w:ascii="Garamond" w:eastAsia="Times New Roman" w:hAnsi="Garamond"/>
          <w:b/>
          <w:i/>
          <w:sz w:val="26"/>
          <w:szCs w:val="26"/>
          <w:u w:val="single"/>
        </w:rPr>
        <w:t>IN EXACT ORDER</w:t>
      </w:r>
      <w:r w:rsidR="00287EBA">
        <w:rPr>
          <w:rFonts w:ascii="Garamond" w:eastAsia="Times New Roman" w:hAnsi="Garamond"/>
          <w:b/>
          <w:sz w:val="26"/>
          <w:szCs w:val="26"/>
          <w:u w:val="single"/>
        </w:rPr>
        <w:t xml:space="preserve"> THE INFORMATION AND/OR</w:t>
      </w:r>
    </w:p>
    <w:p w:rsidR="00AB3709" w:rsidRPr="00AB3709" w:rsidRDefault="00AB3709" w:rsidP="00287EBA">
      <w:pPr>
        <w:spacing w:after="0" w:line="240" w:lineRule="auto"/>
        <w:jc w:val="center"/>
        <w:rPr>
          <w:rFonts w:ascii="Garamond" w:eastAsia="Times New Roman" w:hAnsi="Garamond"/>
          <w:b/>
          <w:sz w:val="26"/>
          <w:szCs w:val="26"/>
          <w:u w:val="single"/>
        </w:rPr>
      </w:pPr>
      <w:r w:rsidRPr="00AB3709">
        <w:rPr>
          <w:rFonts w:ascii="Garamond" w:eastAsia="Times New Roman" w:hAnsi="Garamond"/>
          <w:b/>
          <w:sz w:val="26"/>
          <w:szCs w:val="26"/>
          <w:u w:val="single"/>
        </w:rPr>
        <w:t>DOCUMENTS REQUESTED ON APPLICATION CHECKLIST</w:t>
      </w:r>
    </w:p>
    <w:p w:rsidR="00AB3709" w:rsidRPr="00AB3709" w:rsidRDefault="00AB3709" w:rsidP="00AB3709">
      <w:pPr>
        <w:spacing w:after="0" w:line="240" w:lineRule="auto"/>
        <w:ind w:left="720"/>
        <w:rPr>
          <w:rFonts w:ascii="Garamond" w:eastAsia="Times New Roman" w:hAnsi="Garamond"/>
          <w:sz w:val="25"/>
          <w:szCs w:val="25"/>
        </w:rPr>
      </w:pPr>
    </w:p>
    <w:p w:rsidR="00AB3709" w:rsidRPr="00AB3709" w:rsidRDefault="00AB3709" w:rsidP="00AB3709">
      <w:pPr>
        <w:spacing w:after="0" w:line="240" w:lineRule="auto"/>
        <w:ind w:left="720"/>
        <w:rPr>
          <w:rFonts w:ascii="Garamond" w:eastAsia="Times New Roman" w:hAnsi="Garamond"/>
          <w:sz w:val="25"/>
          <w:szCs w:val="25"/>
        </w:rPr>
      </w:pPr>
    </w:p>
    <w:p w:rsidR="00AB3709" w:rsidRPr="00AB3709" w:rsidRDefault="00AB3709" w:rsidP="00AB3709">
      <w:pPr>
        <w:tabs>
          <w:tab w:val="left" w:pos="970"/>
        </w:tabs>
        <w:spacing w:after="0" w:line="240" w:lineRule="auto"/>
        <w:rPr>
          <w:rFonts w:ascii="Garamond" w:eastAsia="Times New Roman" w:hAnsi="Garamond"/>
          <w:b/>
          <w:sz w:val="25"/>
          <w:szCs w:val="25"/>
        </w:rPr>
      </w:pPr>
      <w:r w:rsidRPr="00AB3709">
        <w:rPr>
          <w:rFonts w:ascii="Garamond" w:eastAsia="Times New Roman" w:hAnsi="Garamond"/>
          <w:b/>
          <w:sz w:val="25"/>
          <w:szCs w:val="25"/>
        </w:rPr>
        <w:t>All applicants must sign the Agreement and Certification.</w:t>
      </w:r>
    </w:p>
    <w:p w:rsidR="00AB3709" w:rsidRPr="00AB3709" w:rsidRDefault="00AB3709" w:rsidP="00AB3709">
      <w:pPr>
        <w:tabs>
          <w:tab w:val="left" w:pos="970"/>
        </w:tabs>
        <w:spacing w:after="0" w:line="240" w:lineRule="auto"/>
        <w:rPr>
          <w:rFonts w:ascii="Garamond" w:eastAsia="Times New Roman" w:hAnsi="Garamond"/>
          <w:sz w:val="25"/>
          <w:szCs w:val="25"/>
        </w:rPr>
      </w:pPr>
    </w:p>
    <w:p w:rsidR="00AB3709" w:rsidRPr="00AB3709" w:rsidRDefault="00AB3709" w:rsidP="00AB3709">
      <w:pPr>
        <w:spacing w:after="0" w:line="240" w:lineRule="auto"/>
        <w:jc w:val="center"/>
        <w:rPr>
          <w:rFonts w:ascii="Garamond" w:eastAsia="Times New Roman" w:hAnsi="Garamond"/>
          <w:b/>
          <w:sz w:val="25"/>
          <w:szCs w:val="25"/>
        </w:rPr>
      </w:pPr>
      <w:r w:rsidRPr="00AB3709">
        <w:rPr>
          <w:rFonts w:ascii="Garamond" w:eastAsia="Times New Roman" w:hAnsi="Garamond"/>
          <w:b/>
          <w:sz w:val="25"/>
          <w:szCs w:val="25"/>
        </w:rPr>
        <w:t>Agreement and Certification</w:t>
      </w:r>
    </w:p>
    <w:p w:rsidR="00AB3709" w:rsidRPr="00AB3709" w:rsidRDefault="00AB3709" w:rsidP="00AB3709">
      <w:pPr>
        <w:spacing w:after="0" w:line="240" w:lineRule="auto"/>
        <w:jc w:val="center"/>
        <w:rPr>
          <w:rFonts w:ascii="Garamond" w:eastAsia="Times New Roman" w:hAnsi="Garamond"/>
          <w:sz w:val="25"/>
          <w:szCs w:val="25"/>
        </w:rPr>
      </w:pPr>
    </w:p>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The undersigned specifically agrees that the funds requested by this application will be secured by a Mortgage and/or Deed Restriction on the property described herein and that </w:t>
      </w:r>
      <w:r w:rsidR="00287EBA">
        <w:rPr>
          <w:rFonts w:ascii="Garamond" w:eastAsia="Times New Roman" w:hAnsi="Garamond"/>
          <w:sz w:val="25"/>
          <w:szCs w:val="25"/>
        </w:rPr>
        <w:t>The State of Rhode Isl</w:t>
      </w:r>
      <w:r w:rsidR="0006496C">
        <w:rPr>
          <w:rFonts w:ascii="Garamond" w:eastAsia="Times New Roman" w:hAnsi="Garamond"/>
          <w:sz w:val="25"/>
          <w:szCs w:val="25"/>
        </w:rPr>
        <w:t>and Office of Housing and Community Development</w:t>
      </w:r>
      <w:r w:rsidRPr="00AB3709">
        <w:rPr>
          <w:rFonts w:ascii="Garamond" w:eastAsia="Times New Roman" w:hAnsi="Garamond"/>
          <w:sz w:val="25"/>
          <w:szCs w:val="25"/>
        </w:rPr>
        <w:t>, its agents, successors and assigns make no representations or warranties, express or implied, to the Applicant regarding the property, the condition of the property or the value of the property.</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spacing w:after="0" w:line="240" w:lineRule="auto"/>
        <w:rPr>
          <w:rFonts w:ascii="Garamond" w:eastAsia="Times New Roman" w:hAnsi="Garamond"/>
          <w:i/>
          <w:sz w:val="25"/>
          <w:szCs w:val="25"/>
        </w:rPr>
      </w:pPr>
      <w:r w:rsidRPr="00AB3709">
        <w:rPr>
          <w:rFonts w:ascii="Garamond" w:eastAsia="Times New Roman" w:hAnsi="Garamond"/>
          <w:i/>
          <w:sz w:val="25"/>
          <w:szCs w:val="25"/>
        </w:rPr>
        <w:t>I verify that the information in this application is true and correct.  I understand that false statements herein are subject to the penalties of Rhode Island Law relating to unsworn falsification to authorities.</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Organization Name:</w:t>
      </w:r>
    </w:p>
    <w:p w:rsidR="00AB3709" w:rsidRPr="00AB3709" w:rsidRDefault="00AB3709" w:rsidP="00AB3709">
      <w:pPr>
        <w:spacing w:after="0" w:line="36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By: _______________________________</w:t>
      </w:r>
      <w:r w:rsidRPr="00AB3709">
        <w:rPr>
          <w:rFonts w:ascii="Garamond" w:eastAsia="Times New Roman" w:hAnsi="Garamond"/>
          <w:sz w:val="25"/>
          <w:szCs w:val="25"/>
        </w:rPr>
        <w:tab/>
        <w:t xml:space="preserve"> Title: 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Print or type name</w:t>
      </w:r>
    </w:p>
    <w:p w:rsidR="00AB3709" w:rsidRPr="00AB3709" w:rsidRDefault="00AB3709" w:rsidP="00AB3709">
      <w:pPr>
        <w:spacing w:after="0" w:line="36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Signature:____________________________________ </w:t>
      </w:r>
      <w:r w:rsidRPr="00AB3709">
        <w:rPr>
          <w:rFonts w:ascii="Garamond" w:eastAsia="Times New Roman" w:hAnsi="Garamond"/>
          <w:sz w:val="25"/>
          <w:szCs w:val="25"/>
        </w:rPr>
        <w:tab/>
        <w:t>Date: ____________________</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spacing w:after="0" w:line="240" w:lineRule="auto"/>
        <w:ind w:left="720"/>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Default="00AB3709" w:rsidP="00AB3709">
      <w:pPr>
        <w:spacing w:after="0" w:line="240" w:lineRule="auto"/>
        <w:rPr>
          <w:rFonts w:ascii="Garamond" w:eastAsia="Times New Roman" w:hAnsi="Garamond"/>
          <w:b/>
          <w:i/>
          <w:sz w:val="25"/>
          <w:szCs w:val="25"/>
        </w:rPr>
      </w:pPr>
    </w:p>
    <w:p w:rsidR="00287EBA" w:rsidRDefault="00287EBA" w:rsidP="00AB3709">
      <w:pPr>
        <w:spacing w:after="0" w:line="240" w:lineRule="auto"/>
        <w:rPr>
          <w:rFonts w:ascii="Garamond" w:eastAsia="Times New Roman" w:hAnsi="Garamond"/>
          <w:b/>
          <w:i/>
          <w:sz w:val="25"/>
          <w:szCs w:val="25"/>
        </w:rPr>
      </w:pPr>
    </w:p>
    <w:p w:rsidR="00287EBA" w:rsidRDefault="00287EBA" w:rsidP="00AB3709">
      <w:pPr>
        <w:spacing w:after="0" w:line="240" w:lineRule="auto"/>
        <w:rPr>
          <w:rFonts w:ascii="Garamond" w:eastAsia="Times New Roman" w:hAnsi="Garamond"/>
          <w:b/>
          <w:i/>
          <w:sz w:val="25"/>
          <w:szCs w:val="25"/>
        </w:rPr>
      </w:pPr>
    </w:p>
    <w:p w:rsidR="00186297" w:rsidRDefault="00186297" w:rsidP="00AB3709">
      <w:pPr>
        <w:spacing w:after="0" w:line="240" w:lineRule="auto"/>
        <w:rPr>
          <w:rFonts w:ascii="Garamond" w:eastAsia="Times New Roman" w:hAnsi="Garamond"/>
          <w:b/>
          <w:i/>
          <w:sz w:val="25"/>
          <w:szCs w:val="25"/>
        </w:rPr>
      </w:pPr>
    </w:p>
    <w:p w:rsidR="00186297" w:rsidRPr="00AB3709" w:rsidRDefault="00186297" w:rsidP="00AB3709">
      <w:pPr>
        <w:spacing w:after="0" w:line="240" w:lineRule="auto"/>
        <w:rPr>
          <w:rFonts w:ascii="Garamond" w:eastAsia="Times New Roman" w:hAnsi="Garamond"/>
          <w:b/>
          <w:i/>
          <w:sz w:val="25"/>
          <w:szCs w:val="25"/>
        </w:rPr>
      </w:pPr>
    </w:p>
    <w:p w:rsidR="00AB3709" w:rsidRPr="00AB3709" w:rsidRDefault="00AB3709" w:rsidP="00B36DE9">
      <w:pPr>
        <w:spacing w:after="0" w:line="360" w:lineRule="auto"/>
        <w:jc w:val="center"/>
        <w:rPr>
          <w:rFonts w:ascii="Garamond" w:eastAsia="Times New Roman" w:hAnsi="Garamond"/>
          <w:b/>
          <w:sz w:val="32"/>
          <w:szCs w:val="25"/>
          <w:u w:val="single"/>
        </w:rPr>
      </w:pPr>
      <w:r w:rsidRPr="00AB3709">
        <w:rPr>
          <w:rFonts w:ascii="Garamond" w:eastAsia="Times New Roman" w:hAnsi="Garamond"/>
          <w:b/>
          <w:sz w:val="32"/>
          <w:szCs w:val="25"/>
          <w:u w:val="single"/>
        </w:rPr>
        <w:lastRenderedPageBreak/>
        <w:t>Application Checklist</w:t>
      </w:r>
    </w:p>
    <w:p w:rsidR="00AB3709" w:rsidRPr="00AB3709" w:rsidRDefault="00AB3709" w:rsidP="00B36DE9">
      <w:pPr>
        <w:spacing w:after="0" w:line="360" w:lineRule="auto"/>
        <w:ind w:left="360"/>
        <w:rPr>
          <w:rFonts w:ascii="Garamond" w:eastAsia="Times New Roman" w:hAnsi="Garamond"/>
          <w:sz w:val="24"/>
          <w:szCs w:val="20"/>
        </w:rPr>
      </w:pPr>
    </w:p>
    <w:p w:rsidR="00AB3709" w:rsidRPr="00AB3709" w:rsidRDefault="00AB3709" w:rsidP="00B36DE9">
      <w:pPr>
        <w:spacing w:after="0" w:line="360" w:lineRule="auto"/>
        <w:ind w:left="360"/>
        <w:rPr>
          <w:rFonts w:ascii="Garamond" w:eastAsia="Times New Roman" w:hAnsi="Garamond"/>
          <w:b/>
          <w:sz w:val="28"/>
          <w:szCs w:val="25"/>
        </w:rPr>
      </w:pPr>
      <w:r w:rsidRPr="00AB3709">
        <w:rPr>
          <w:rFonts w:ascii="Garamond" w:eastAsia="Times New Roman" w:hAnsi="Garamond"/>
          <w:b/>
          <w:sz w:val="28"/>
          <w:szCs w:val="25"/>
          <w:u w:val="single"/>
        </w:rPr>
        <w:t>Attach in this order (for all applications)</w:t>
      </w:r>
    </w:p>
    <w:p w:rsidR="00AB3709" w:rsidRPr="00AB3709" w:rsidRDefault="00AB3709" w:rsidP="00B36DE9">
      <w:pPr>
        <w:spacing w:after="0" w:line="360" w:lineRule="auto"/>
        <w:ind w:left="360"/>
        <w:rPr>
          <w:rFonts w:ascii="Garamond" w:eastAsia="Times New Roman" w:hAnsi="Garamond"/>
          <w:b/>
          <w:sz w:val="28"/>
          <w:szCs w:val="25"/>
          <w:u w:val="single"/>
        </w:rPr>
      </w:pPr>
      <w:r w:rsidRPr="00AB3709">
        <w:rPr>
          <w:rFonts w:ascii="Garamond" w:eastAsia="Times New Roman" w:hAnsi="Garamond"/>
          <w:sz w:val="28"/>
          <w:szCs w:val="25"/>
        </w:rPr>
        <w:t>Application (signed and dated)</w:t>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t xml:space="preserve">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rsidR="00AB3709" w:rsidRPr="00AB3709" w:rsidRDefault="00AB3709" w:rsidP="00B36DE9">
      <w:pPr>
        <w:spacing w:after="0" w:line="360" w:lineRule="auto"/>
        <w:ind w:left="360"/>
        <w:rPr>
          <w:rFonts w:ascii="Garamond" w:eastAsia="Times New Roman" w:hAnsi="Garamond"/>
          <w:sz w:val="28"/>
          <w:szCs w:val="25"/>
        </w:rPr>
      </w:pPr>
      <w:r w:rsidRPr="00AB3709">
        <w:rPr>
          <w:rFonts w:ascii="Garamond" w:eastAsia="Times New Roman" w:hAnsi="Garamond"/>
          <w:sz w:val="28"/>
          <w:szCs w:val="25"/>
        </w:rPr>
        <w:t xml:space="preserve">Narrative proposal description (Question 11)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AB3709">
        <w:rPr>
          <w:rFonts w:ascii="Times" w:eastAsia="Times New Roman" w:hAnsi="Times"/>
          <w:sz w:val="24"/>
          <w:szCs w:val="25"/>
        </w:rPr>
        <w:fldChar w:fldCharType="end"/>
      </w:r>
    </w:p>
    <w:p w:rsidR="00AB3709" w:rsidRPr="00AB3709" w:rsidRDefault="00F2280F" w:rsidP="00B36DE9">
      <w:pPr>
        <w:spacing w:after="0" w:line="360" w:lineRule="auto"/>
        <w:ind w:left="360"/>
        <w:rPr>
          <w:rFonts w:ascii="Garamond" w:eastAsia="Times New Roman" w:hAnsi="Garamond"/>
          <w:sz w:val="28"/>
          <w:szCs w:val="25"/>
        </w:rPr>
      </w:pPr>
      <w:r>
        <w:rPr>
          <w:rFonts w:ascii="Garamond" w:eastAsia="Times New Roman" w:hAnsi="Garamond"/>
          <w:sz w:val="28"/>
          <w:szCs w:val="25"/>
        </w:rPr>
        <w:t xml:space="preserve">Developer </w:t>
      </w:r>
      <w:r w:rsidR="00AB3709" w:rsidRPr="00AB3709">
        <w:rPr>
          <w:rFonts w:ascii="Garamond" w:eastAsia="Times New Roman" w:hAnsi="Garamond"/>
          <w:sz w:val="28"/>
          <w:szCs w:val="25"/>
        </w:rPr>
        <w:t xml:space="preserve">Board Resolution authorizing submission       </w:t>
      </w:r>
      <w:r w:rsidR="00AB3709" w:rsidRPr="00AB3709">
        <w:rPr>
          <w:rFonts w:ascii="Garamond" w:eastAsia="Times New Roman" w:hAnsi="Garamond"/>
          <w:sz w:val="28"/>
          <w:szCs w:val="25"/>
        </w:rPr>
        <w:fldChar w:fldCharType="begin">
          <w:ffData>
            <w:name w:val="Check96"/>
            <w:enabled/>
            <w:calcOnExit w:val="0"/>
            <w:checkBox>
              <w:sizeAuto/>
              <w:default w:val="0"/>
            </w:checkBox>
          </w:ffData>
        </w:fldChar>
      </w:r>
      <w:r w:rsidR="00AB3709" w:rsidRPr="00AB3709">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00AB3709" w:rsidRPr="00AB3709">
        <w:rPr>
          <w:rFonts w:ascii="Garamond" w:eastAsia="Times New Roman" w:hAnsi="Garamond"/>
          <w:sz w:val="28"/>
          <w:szCs w:val="25"/>
        </w:rPr>
        <w:fldChar w:fldCharType="end"/>
      </w:r>
    </w:p>
    <w:p w:rsidR="00AB3709" w:rsidRPr="00AB3709" w:rsidRDefault="00AB3709" w:rsidP="00B36DE9">
      <w:pPr>
        <w:tabs>
          <w:tab w:val="left" w:pos="6480"/>
        </w:tabs>
        <w:spacing w:after="0" w:line="360" w:lineRule="auto"/>
        <w:ind w:left="360"/>
        <w:rPr>
          <w:rFonts w:ascii="Garamond" w:eastAsia="Times New Roman" w:hAnsi="Garamond"/>
          <w:sz w:val="28"/>
          <w:szCs w:val="25"/>
        </w:rPr>
      </w:pPr>
    </w:p>
    <w:p w:rsidR="00AB3709" w:rsidRPr="00AB3709" w:rsidRDefault="00AB3709" w:rsidP="00B36DE9">
      <w:pPr>
        <w:tabs>
          <w:tab w:val="left" w:pos="6480"/>
        </w:tabs>
        <w:spacing w:after="0" w:line="360" w:lineRule="auto"/>
        <w:ind w:left="360"/>
        <w:rPr>
          <w:rFonts w:ascii="Garamond" w:eastAsia="Times New Roman" w:hAnsi="Garamond"/>
          <w:b/>
          <w:i/>
          <w:sz w:val="28"/>
          <w:szCs w:val="25"/>
          <w:u w:val="single"/>
        </w:rPr>
      </w:pPr>
      <w:r w:rsidRPr="00AB3709">
        <w:rPr>
          <w:rFonts w:ascii="Garamond" w:eastAsia="Times New Roman" w:hAnsi="Garamond"/>
          <w:b/>
          <w:i/>
          <w:sz w:val="28"/>
          <w:szCs w:val="25"/>
          <w:u w:val="single"/>
        </w:rPr>
        <w:t>Tab 1:  Financial</w:t>
      </w:r>
    </w:p>
    <w:p w:rsidR="00AB3709" w:rsidRPr="00AB3709" w:rsidRDefault="00AB3709" w:rsidP="00B36DE9">
      <w:pPr>
        <w:spacing w:after="0" w:line="360" w:lineRule="auto"/>
        <w:ind w:firstLine="360"/>
        <w:rPr>
          <w:rFonts w:ascii="Garamond" w:eastAsia="Times New Roman" w:hAnsi="Garamond"/>
          <w:sz w:val="28"/>
          <w:szCs w:val="25"/>
        </w:rPr>
      </w:pPr>
      <w:r w:rsidRPr="00AB3709">
        <w:rPr>
          <w:rFonts w:ascii="Garamond" w:eastAsia="Times New Roman" w:hAnsi="Garamond"/>
          <w:sz w:val="28"/>
          <w:szCs w:val="25"/>
        </w:rPr>
        <w:t xml:space="preserve">Complete </w:t>
      </w:r>
      <w:r w:rsidRPr="00AB3709">
        <w:rPr>
          <w:rFonts w:ascii="Garamond" w:eastAsia="Times New Roman" w:hAnsi="Garamond"/>
          <w:b/>
          <w:sz w:val="28"/>
          <w:szCs w:val="25"/>
        </w:rPr>
        <w:t>all</w:t>
      </w:r>
      <w:r w:rsidRPr="00AB3709">
        <w:rPr>
          <w:rFonts w:ascii="Garamond" w:eastAsia="Times New Roman" w:hAnsi="Garamond"/>
          <w:sz w:val="28"/>
          <w:szCs w:val="25"/>
        </w:rPr>
        <w:t xml:space="preserve"> Development Proforma pages/budgets</w:t>
      </w:r>
      <w:r w:rsidRPr="00AB3709">
        <w:rPr>
          <w:rFonts w:ascii="Garamond" w:eastAsia="Times New Roman" w:hAnsi="Garamond"/>
          <w:sz w:val="28"/>
          <w:szCs w:val="25"/>
        </w:rPr>
        <w:tab/>
      </w:r>
      <w:r w:rsidRPr="00AB3709">
        <w:rPr>
          <w:rFonts w:ascii="Garamond" w:eastAsia="Times New Roman" w:hAnsi="Garamond"/>
          <w:sz w:val="28"/>
          <w:szCs w:val="25"/>
        </w:rPr>
        <w:fldChar w:fldCharType="begin">
          <w:ffData>
            <w:name w:val="Check98"/>
            <w:enabled/>
            <w:calcOnExit w:val="0"/>
            <w:checkBox>
              <w:sizeAuto/>
              <w:default w:val="0"/>
            </w:checkBox>
          </w:ffData>
        </w:fldChar>
      </w:r>
      <w:bookmarkStart w:id="11" w:name="Check98"/>
      <w:r w:rsidRPr="00AB3709">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AB3709">
        <w:rPr>
          <w:rFonts w:ascii="Times" w:eastAsia="Times New Roman" w:hAnsi="Times"/>
          <w:sz w:val="24"/>
          <w:szCs w:val="25"/>
        </w:rPr>
        <w:fldChar w:fldCharType="end"/>
      </w:r>
      <w:bookmarkEnd w:id="11"/>
    </w:p>
    <w:p w:rsidR="00AB3709" w:rsidRDefault="00AB3709" w:rsidP="00B36DE9">
      <w:pPr>
        <w:spacing w:after="0" w:line="360" w:lineRule="auto"/>
        <w:ind w:firstLine="360"/>
        <w:rPr>
          <w:rFonts w:ascii="Times" w:eastAsia="Times New Roman" w:hAnsi="Times"/>
          <w:sz w:val="24"/>
          <w:szCs w:val="25"/>
        </w:rPr>
      </w:pPr>
      <w:r w:rsidRPr="00AB3709">
        <w:rPr>
          <w:rFonts w:ascii="Garamond" w:eastAsia="Times New Roman" w:hAnsi="Garamond"/>
          <w:sz w:val="28"/>
          <w:szCs w:val="25"/>
        </w:rPr>
        <w:t>Evidence of funding reservation(s)</w:t>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fldChar w:fldCharType="begin">
          <w:ffData>
            <w:name w:val="Check100"/>
            <w:enabled/>
            <w:calcOnExit w:val="0"/>
            <w:checkBox>
              <w:sizeAuto/>
              <w:default w:val="0"/>
            </w:checkBox>
          </w:ffData>
        </w:fldChar>
      </w:r>
      <w:bookmarkStart w:id="12" w:name="Check100"/>
      <w:r w:rsidRPr="00AB3709">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AB3709">
        <w:rPr>
          <w:rFonts w:ascii="Times" w:eastAsia="Times New Roman" w:hAnsi="Times"/>
          <w:sz w:val="24"/>
          <w:szCs w:val="25"/>
        </w:rPr>
        <w:fldChar w:fldCharType="end"/>
      </w:r>
      <w:bookmarkEnd w:id="12"/>
    </w:p>
    <w:p w:rsidR="00B36DE9" w:rsidRPr="00023BE5" w:rsidRDefault="00B36DE9" w:rsidP="00B36DE9">
      <w:pPr>
        <w:spacing w:after="0" w:line="360" w:lineRule="auto"/>
        <w:ind w:firstLine="360"/>
        <w:rPr>
          <w:rFonts w:ascii="Times" w:eastAsia="Times New Roman" w:hAnsi="Times"/>
          <w:sz w:val="24"/>
          <w:szCs w:val="25"/>
        </w:rPr>
      </w:pPr>
      <w:r w:rsidRPr="00023BE5">
        <w:rPr>
          <w:rFonts w:ascii="Garamond" w:eastAsia="Times New Roman" w:hAnsi="Garamond"/>
          <w:sz w:val="28"/>
          <w:szCs w:val="25"/>
        </w:rPr>
        <w:t>Draft replacement reserve agreement</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0"/>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Times" w:eastAsia="Times New Roman" w:hAnsi="Times"/>
          <w:sz w:val="24"/>
          <w:szCs w:val="25"/>
        </w:rPr>
        <w:fldChar w:fldCharType="end"/>
      </w:r>
    </w:p>
    <w:p w:rsidR="00B36DE9" w:rsidRPr="00023BE5" w:rsidRDefault="00B36DE9" w:rsidP="00B36DE9">
      <w:pPr>
        <w:tabs>
          <w:tab w:val="left" w:pos="6480"/>
        </w:tabs>
        <w:spacing w:after="0" w:line="360" w:lineRule="auto"/>
        <w:ind w:left="360"/>
        <w:rPr>
          <w:rFonts w:ascii="Garamond" w:eastAsia="Times New Roman" w:hAnsi="Garamond"/>
          <w:b/>
          <w:i/>
          <w:sz w:val="28"/>
          <w:szCs w:val="25"/>
          <w:u w:val="single"/>
        </w:rPr>
      </w:pPr>
    </w:p>
    <w:p w:rsidR="00AB3709" w:rsidRPr="00023BE5" w:rsidRDefault="00AB3709" w:rsidP="00B36DE9">
      <w:pPr>
        <w:tabs>
          <w:tab w:val="left" w:pos="6480"/>
        </w:tabs>
        <w:spacing w:after="0" w:line="360" w:lineRule="auto"/>
        <w:ind w:left="360"/>
        <w:rPr>
          <w:rFonts w:ascii="Garamond" w:eastAsia="Times New Roman" w:hAnsi="Garamond"/>
          <w:sz w:val="28"/>
          <w:szCs w:val="25"/>
          <w:u w:val="single"/>
        </w:rPr>
      </w:pPr>
      <w:r w:rsidRPr="00023BE5">
        <w:rPr>
          <w:rFonts w:ascii="Garamond" w:eastAsia="Times New Roman" w:hAnsi="Garamond"/>
          <w:b/>
          <w:i/>
          <w:sz w:val="28"/>
          <w:szCs w:val="25"/>
          <w:u w:val="single"/>
        </w:rPr>
        <w:t>Tab 2:  Development Team Capacity</w:t>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Resumes of all development staff</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Architect and Contractor Qualifications (if selected)</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Organization’s financial compilation or audit</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B36DE9" w:rsidRPr="00023BE5" w:rsidRDefault="00B36DE9" w:rsidP="00B36DE9">
      <w:pPr>
        <w:tabs>
          <w:tab w:val="left" w:pos="6480"/>
        </w:tabs>
        <w:spacing w:after="0" w:line="360" w:lineRule="auto"/>
        <w:ind w:left="360"/>
        <w:rPr>
          <w:rFonts w:ascii="Garamond" w:eastAsia="Times New Roman" w:hAnsi="Garamond"/>
          <w:b/>
          <w:i/>
          <w:sz w:val="28"/>
          <w:szCs w:val="25"/>
          <w:u w:val="single"/>
        </w:rPr>
      </w:pPr>
    </w:p>
    <w:p w:rsidR="00AB3709" w:rsidRPr="00023BE5" w:rsidRDefault="00AB3709" w:rsidP="00B36DE9">
      <w:pPr>
        <w:tabs>
          <w:tab w:val="left" w:pos="6480"/>
        </w:tabs>
        <w:spacing w:after="0" w:line="360" w:lineRule="auto"/>
        <w:ind w:left="360"/>
        <w:rPr>
          <w:rFonts w:ascii="Garamond" w:eastAsia="Times New Roman" w:hAnsi="Garamond"/>
          <w:sz w:val="28"/>
          <w:szCs w:val="25"/>
          <w:u w:val="single"/>
        </w:rPr>
      </w:pPr>
      <w:r w:rsidRPr="00023BE5">
        <w:rPr>
          <w:rFonts w:ascii="Garamond" w:eastAsia="Times New Roman" w:hAnsi="Garamond"/>
          <w:b/>
          <w:i/>
          <w:sz w:val="28"/>
          <w:szCs w:val="25"/>
          <w:u w:val="single"/>
        </w:rPr>
        <w:t>Tab 3: Project Status</w:t>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Property Deed and legal description of each property</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99"/>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Include Plat, Lot and zip codes for all addresses</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97"/>
            <w:enabled/>
            <w:calcOnExit w:val="0"/>
            <w:checkBox>
              <w:sizeAuto/>
              <w:default w:val="0"/>
            </w:checkBox>
          </w:ffData>
        </w:fldChar>
      </w:r>
      <w:bookmarkStart w:id="13" w:name="Check97"/>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3"/>
    </w:p>
    <w:p w:rsidR="00AB3709" w:rsidRPr="00023BE5" w:rsidRDefault="00AB3709" w:rsidP="00B36DE9">
      <w:pPr>
        <w:spacing w:after="0" w:line="360" w:lineRule="auto"/>
        <w:ind w:firstLine="360"/>
        <w:rPr>
          <w:rFonts w:ascii="Garamond" w:eastAsia="Times New Roman" w:hAnsi="Garamond"/>
          <w:sz w:val="28"/>
          <w:szCs w:val="25"/>
        </w:rPr>
      </w:pPr>
      <w:r w:rsidRPr="00023BE5">
        <w:rPr>
          <w:rFonts w:ascii="Garamond" w:eastAsia="Times New Roman" w:hAnsi="Garamond"/>
          <w:sz w:val="28"/>
          <w:szCs w:val="25"/>
        </w:rPr>
        <w:t>Photographs of property</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3"/>
            <w:enabled/>
            <w:calcOnExit w:val="0"/>
            <w:checkBox>
              <w:sizeAuto/>
              <w:default w:val="0"/>
            </w:checkBox>
          </w:ffData>
        </w:fldChar>
      </w:r>
      <w:bookmarkStart w:id="14" w:name="Check103"/>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4"/>
    </w:p>
    <w:p w:rsidR="00AB3709" w:rsidRPr="00023BE5" w:rsidRDefault="00AB3709" w:rsidP="00B36DE9">
      <w:pPr>
        <w:spacing w:after="0" w:line="360" w:lineRule="auto"/>
        <w:ind w:left="360"/>
        <w:rPr>
          <w:rFonts w:ascii="Garamond" w:eastAsia="Times New Roman" w:hAnsi="Garamond"/>
          <w:sz w:val="28"/>
          <w:szCs w:val="25"/>
        </w:rPr>
      </w:pP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Evidence of site control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bookmarkStart w:id="15" w:name="Check101"/>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5"/>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Evidence of zoning approval</w:t>
      </w:r>
      <w:r w:rsidR="001227FF"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001227FF"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FEMA Flood Map for each address</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B36DE9" w:rsidRPr="00023BE5" w:rsidRDefault="00B36DE9" w:rsidP="00B36DE9">
      <w:pPr>
        <w:spacing w:after="0" w:line="360" w:lineRule="auto"/>
        <w:ind w:left="360"/>
        <w:rPr>
          <w:rFonts w:ascii="Garamond" w:eastAsia="Times New Roman" w:hAnsi="Garamond"/>
          <w:b/>
          <w:i/>
          <w:sz w:val="28"/>
          <w:szCs w:val="25"/>
          <w:u w:val="single"/>
        </w:rPr>
      </w:pPr>
    </w:p>
    <w:p w:rsidR="00141054" w:rsidRDefault="00141054">
      <w:pPr>
        <w:spacing w:after="0" w:line="240" w:lineRule="auto"/>
        <w:rPr>
          <w:rFonts w:ascii="Garamond" w:eastAsia="Times New Roman" w:hAnsi="Garamond"/>
          <w:b/>
          <w:i/>
          <w:sz w:val="28"/>
          <w:szCs w:val="25"/>
          <w:u w:val="single"/>
        </w:rPr>
      </w:pPr>
      <w:r>
        <w:rPr>
          <w:rFonts w:ascii="Garamond" w:eastAsia="Times New Roman" w:hAnsi="Garamond"/>
          <w:b/>
          <w:i/>
          <w:sz w:val="28"/>
          <w:szCs w:val="25"/>
          <w:u w:val="single"/>
        </w:rPr>
        <w:br w:type="page"/>
      </w:r>
    </w:p>
    <w:p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lastRenderedPageBreak/>
        <w:t>Tab 4: Design &amp; Construction</w:t>
      </w:r>
    </w:p>
    <w:p w:rsidR="00B36DE9" w:rsidRPr="00023BE5" w:rsidRDefault="001227F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Schematic Design and Specs             </w:t>
      </w:r>
      <w:r w:rsidR="00AB3709" w:rsidRPr="00023BE5">
        <w:rPr>
          <w:rFonts w:ascii="Garamond" w:eastAsia="Times New Roman" w:hAnsi="Garamond"/>
          <w:sz w:val="28"/>
          <w:szCs w:val="25"/>
        </w:rPr>
        <w:t xml:space="preserve">                              </w:t>
      </w:r>
      <w:r w:rsidR="00AB3709" w:rsidRPr="00023BE5">
        <w:rPr>
          <w:rFonts w:ascii="Garamond" w:eastAsia="Times New Roman" w:hAnsi="Garamond"/>
          <w:sz w:val="28"/>
          <w:szCs w:val="25"/>
        </w:rPr>
        <w:fldChar w:fldCharType="begin">
          <w:ffData>
            <w:name w:val="Check104"/>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Detailed construction estimates (rehabilitation budget)</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bookmarkStart w:id="16" w:name="Check104"/>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6"/>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prepared by qualified professionals.</w:t>
      </w:r>
    </w:p>
    <w:p w:rsidR="00AB3709" w:rsidRPr="00023BE5" w:rsidRDefault="00AB3709" w:rsidP="00B36DE9">
      <w:pPr>
        <w:spacing w:after="0" w:line="360" w:lineRule="auto"/>
        <w:rPr>
          <w:rFonts w:ascii="Garamond" w:eastAsia="Times New Roman" w:hAnsi="Garamond"/>
          <w:sz w:val="28"/>
          <w:szCs w:val="25"/>
        </w:rPr>
      </w:pPr>
      <w:r w:rsidRPr="00023BE5">
        <w:rPr>
          <w:rFonts w:ascii="Garamond" w:eastAsia="Times New Roman" w:hAnsi="Garamond"/>
          <w:sz w:val="28"/>
          <w:szCs w:val="25"/>
        </w:rPr>
        <w:t xml:space="preserve">  </w:t>
      </w:r>
    </w:p>
    <w:p w:rsidR="00AB3709" w:rsidRPr="00023BE5" w:rsidRDefault="00AB3709" w:rsidP="00B36DE9">
      <w:pPr>
        <w:spacing w:after="0" w:line="360" w:lineRule="auto"/>
        <w:ind w:firstLine="360"/>
        <w:rPr>
          <w:rFonts w:ascii="Garamond" w:eastAsia="Times New Roman" w:hAnsi="Garamond"/>
          <w:sz w:val="28"/>
          <w:szCs w:val="25"/>
          <w:u w:val="single"/>
        </w:rPr>
      </w:pPr>
      <w:r w:rsidRPr="00023BE5">
        <w:rPr>
          <w:rFonts w:ascii="Garamond" w:eastAsia="Times New Roman" w:hAnsi="Garamond"/>
          <w:b/>
          <w:i/>
          <w:sz w:val="28"/>
          <w:szCs w:val="25"/>
          <w:u w:val="single"/>
        </w:rPr>
        <w:t>Tab 5:  Unit Marketing and Housing Demand</w:t>
      </w:r>
      <w:r w:rsidRPr="00023BE5">
        <w:rPr>
          <w:rFonts w:ascii="Garamond" w:eastAsia="Times New Roman" w:hAnsi="Garamond"/>
          <w:sz w:val="28"/>
          <w:szCs w:val="25"/>
          <w:u w:val="single"/>
        </w:rPr>
        <w:t xml:space="preserve">    </w:t>
      </w:r>
    </w:p>
    <w:p w:rsidR="006B281E" w:rsidRPr="00023BE5" w:rsidRDefault="006B281E" w:rsidP="00B36DE9">
      <w:pPr>
        <w:spacing w:after="0" w:line="360" w:lineRule="auto"/>
        <w:rPr>
          <w:rFonts w:ascii="Garamond" w:eastAsia="Times New Roman" w:hAnsi="Garamond"/>
          <w:sz w:val="28"/>
          <w:szCs w:val="25"/>
        </w:rPr>
      </w:pPr>
      <w:r w:rsidRPr="00023BE5">
        <w:rPr>
          <w:rFonts w:ascii="Garamond" w:eastAsia="Times New Roman" w:hAnsi="Garamond"/>
          <w:sz w:val="28"/>
          <w:szCs w:val="25"/>
        </w:rPr>
        <w:t xml:space="preserve">     Marketing Plan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Waitlist </w:t>
      </w:r>
      <w:r w:rsidR="006B281E" w:rsidRPr="00023BE5">
        <w:rPr>
          <w:rFonts w:ascii="Garamond" w:eastAsia="Times New Roman" w:hAnsi="Garamond"/>
          <w:sz w:val="28"/>
          <w:szCs w:val="25"/>
        </w:rPr>
        <w:t xml:space="preserve">(if applicable) </w:t>
      </w:r>
      <w:r w:rsidR="006B281E" w:rsidRPr="00023BE5">
        <w:rPr>
          <w:rFonts w:ascii="Garamond" w:eastAsia="Times New Roman" w:hAnsi="Garamond"/>
          <w:sz w:val="28"/>
          <w:szCs w:val="25"/>
        </w:rPr>
        <w:tab/>
        <w:t xml:space="preserve">         </w:t>
      </w:r>
      <w:r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Market Study</w:t>
      </w:r>
      <w:r w:rsidR="001227FF" w:rsidRPr="00023BE5">
        <w:rPr>
          <w:rFonts w:ascii="Garamond" w:eastAsia="Times New Roman" w:hAnsi="Garamond"/>
          <w:sz w:val="28"/>
          <w:szCs w:val="25"/>
        </w:rPr>
        <w:t>/Analysis</w:t>
      </w:r>
      <w:r w:rsidRPr="00023BE5">
        <w:rPr>
          <w:rFonts w:ascii="Garamond" w:eastAsia="Times New Roman" w:hAnsi="Garamond"/>
          <w:sz w:val="28"/>
          <w:szCs w:val="25"/>
        </w:rPr>
        <w:t xml:space="preserve"> (if available) </w:t>
      </w:r>
      <w:r w:rsidR="001227FF" w:rsidRPr="00023BE5">
        <w:rPr>
          <w:rFonts w:ascii="Garamond" w:eastAsia="Times New Roman" w:hAnsi="Garamond"/>
          <w:sz w:val="28"/>
          <w:szCs w:val="25"/>
        </w:rPr>
        <w:t xml:space="preserve">                </w:t>
      </w:r>
      <w:r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6B281E"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Buyer/Tenant Selection Policy (if applicable)</w:t>
      </w:r>
      <w:r w:rsidR="00AB3709" w:rsidRPr="00023BE5">
        <w:rPr>
          <w:rFonts w:ascii="Garamond" w:eastAsia="Times New Roman" w:hAnsi="Garamond"/>
          <w:sz w:val="28"/>
          <w:szCs w:val="25"/>
        </w:rPr>
        <w:tab/>
      </w:r>
      <w:r w:rsidR="00AB3709" w:rsidRPr="00023BE5">
        <w:rPr>
          <w:rFonts w:ascii="Garamond" w:eastAsia="Times New Roman" w:hAnsi="Garamond"/>
          <w:sz w:val="28"/>
          <w:szCs w:val="25"/>
        </w:rPr>
        <w:tab/>
      </w:r>
      <w:r w:rsidR="00AB3709" w:rsidRPr="00023BE5">
        <w:rPr>
          <w:rFonts w:ascii="Garamond" w:eastAsia="Times New Roman" w:hAnsi="Garamond"/>
          <w:sz w:val="28"/>
          <w:szCs w:val="25"/>
        </w:rPr>
        <w:fldChar w:fldCharType="begin">
          <w:ffData>
            <w:name w:val="Check104"/>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rsidR="001227FF" w:rsidRPr="00023BE5" w:rsidRDefault="001227FF" w:rsidP="00B36DE9">
      <w:pPr>
        <w:spacing w:after="0" w:line="360" w:lineRule="auto"/>
        <w:ind w:left="360"/>
        <w:rPr>
          <w:rFonts w:ascii="Garamond" w:eastAsia="Times New Roman" w:hAnsi="Garamond"/>
          <w:sz w:val="28"/>
          <w:szCs w:val="25"/>
        </w:rPr>
      </w:pPr>
    </w:p>
    <w:p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Tab 6: Geographic Diversity/Community</w:t>
      </w:r>
    </w:p>
    <w:p w:rsidR="00AB3709" w:rsidRPr="00023BE5" w:rsidRDefault="00AB3709" w:rsidP="00B36DE9">
      <w:pPr>
        <w:spacing w:after="0" w:line="360" w:lineRule="auto"/>
        <w:ind w:left="360"/>
        <w:rPr>
          <w:rFonts w:ascii="Times" w:eastAsia="Times New Roman" w:hAnsi="Times"/>
          <w:sz w:val="24"/>
          <w:szCs w:val="25"/>
        </w:rPr>
      </w:pPr>
      <w:r w:rsidRPr="00023BE5">
        <w:rPr>
          <w:rFonts w:ascii="Garamond" w:eastAsia="Times New Roman" w:hAnsi="Garamond"/>
          <w:sz w:val="28"/>
          <w:szCs w:val="25"/>
        </w:rPr>
        <w:t>Site location map (also show surrounding area)</w:t>
      </w:r>
      <w:r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2"/>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Times" w:eastAsia="Times New Roman" w:hAnsi="Times"/>
          <w:sz w:val="24"/>
          <w:szCs w:val="25"/>
        </w:rPr>
        <w:fldChar w:fldCharType="end"/>
      </w:r>
    </w:p>
    <w:p w:rsidR="00AB3709" w:rsidRPr="00023BE5" w:rsidRDefault="00AB3709" w:rsidP="00B36DE9">
      <w:pPr>
        <w:spacing w:after="0" w:line="360" w:lineRule="auto"/>
        <w:ind w:left="360"/>
        <w:rPr>
          <w:rFonts w:ascii="Times" w:eastAsia="Times New Roman" w:hAnsi="Times"/>
          <w:sz w:val="24"/>
          <w:szCs w:val="25"/>
        </w:rPr>
      </w:pPr>
    </w:p>
    <w:p w:rsidR="0046027E" w:rsidRPr="00023BE5" w:rsidRDefault="0046027E"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 xml:space="preserve">Tab 7: </w:t>
      </w:r>
      <w:r w:rsidR="006C0002" w:rsidRPr="00023BE5">
        <w:rPr>
          <w:rFonts w:ascii="Garamond" w:eastAsia="Times New Roman" w:hAnsi="Garamond"/>
          <w:b/>
          <w:i/>
          <w:sz w:val="28"/>
          <w:szCs w:val="25"/>
          <w:u w:val="single"/>
        </w:rPr>
        <w:t xml:space="preserve">CDBG-Specific </w:t>
      </w:r>
      <w:r w:rsidRPr="00023BE5">
        <w:rPr>
          <w:rFonts w:ascii="Garamond" w:eastAsia="Times New Roman" w:hAnsi="Garamond"/>
          <w:b/>
          <w:i/>
          <w:sz w:val="28"/>
          <w:szCs w:val="25"/>
          <w:u w:val="single"/>
        </w:rPr>
        <w:t xml:space="preserve">Attachments </w:t>
      </w:r>
    </w:p>
    <w:p w:rsidR="0046027E" w:rsidRPr="00023BE5" w:rsidRDefault="0046027E"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Completed Attachments</w:t>
      </w:r>
      <w:r w:rsidR="0096633F" w:rsidRPr="00023BE5">
        <w:rPr>
          <w:rFonts w:ascii="Garamond" w:eastAsia="Times New Roman" w:hAnsi="Garamond"/>
          <w:sz w:val="28"/>
          <w:szCs w:val="25"/>
        </w:rPr>
        <w:t xml:space="preserve"> (A through </w:t>
      </w:r>
      <w:r w:rsidR="00F2280F" w:rsidRPr="00023BE5">
        <w:rPr>
          <w:rFonts w:ascii="Garamond" w:eastAsia="Times New Roman" w:hAnsi="Garamond"/>
          <w:sz w:val="28"/>
          <w:szCs w:val="25"/>
        </w:rPr>
        <w:t>E</w:t>
      </w:r>
      <w:r w:rsidR="0096633F" w:rsidRPr="00023BE5">
        <w:rPr>
          <w:rFonts w:ascii="Garamond" w:eastAsia="Times New Roman" w:hAnsi="Garamond"/>
          <w:sz w:val="28"/>
          <w:szCs w:val="25"/>
        </w:rPr>
        <w:t>)</w:t>
      </w:r>
    </w:p>
    <w:p w:rsidR="0046027E" w:rsidRPr="00023BE5" w:rsidRDefault="0046027E" w:rsidP="00B36DE9">
      <w:pPr>
        <w:spacing w:after="0" w:line="360" w:lineRule="auto"/>
        <w:ind w:left="360"/>
        <w:rPr>
          <w:rFonts w:ascii="Times" w:eastAsia="Times New Roman" w:hAnsi="Times"/>
          <w:sz w:val="24"/>
          <w:szCs w:val="25"/>
        </w:rPr>
      </w:pPr>
      <w:r w:rsidRPr="00023BE5">
        <w:rPr>
          <w:rFonts w:ascii="Garamond" w:eastAsia="Times New Roman" w:hAnsi="Garamond"/>
          <w:sz w:val="28"/>
          <w:szCs w:val="25"/>
        </w:rPr>
        <w:t>and supporting documentation</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2"/>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Times" w:eastAsia="Times New Roman" w:hAnsi="Times"/>
          <w:sz w:val="24"/>
          <w:szCs w:val="25"/>
        </w:rPr>
        <w:fldChar w:fldCharType="end"/>
      </w:r>
    </w:p>
    <w:p w:rsidR="001227FF" w:rsidRPr="00023BE5" w:rsidRDefault="001227FF" w:rsidP="00B36DE9">
      <w:pPr>
        <w:spacing w:after="0" w:line="360" w:lineRule="auto"/>
        <w:ind w:left="360"/>
        <w:rPr>
          <w:rFonts w:ascii="Garamond" w:eastAsia="Times New Roman" w:hAnsi="Garamond"/>
          <w:b/>
          <w:i/>
          <w:sz w:val="28"/>
          <w:szCs w:val="25"/>
          <w:u w:val="single"/>
        </w:rPr>
      </w:pPr>
    </w:p>
    <w:p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Additional tabs for the following:</w:t>
      </w:r>
    </w:p>
    <w:p w:rsidR="00AB3709" w:rsidRPr="00023BE5" w:rsidRDefault="00AB3709" w:rsidP="00B36DE9">
      <w:pPr>
        <w:spacing w:after="0" w:line="360" w:lineRule="auto"/>
        <w:ind w:left="360"/>
        <w:rPr>
          <w:rFonts w:ascii="Garamond" w:eastAsia="Times New Roman" w:hAnsi="Garamond"/>
          <w:b/>
          <w:sz w:val="28"/>
          <w:szCs w:val="25"/>
        </w:rPr>
      </w:pPr>
      <w:r w:rsidRPr="00023BE5">
        <w:rPr>
          <w:rFonts w:ascii="Garamond" w:eastAsia="Times New Roman" w:hAnsi="Garamond"/>
          <w:b/>
          <w:i/>
          <w:sz w:val="28"/>
          <w:szCs w:val="25"/>
        </w:rPr>
        <w:t>Acquisition only:</w:t>
      </w:r>
    </w:p>
    <w:p w:rsidR="00AB3709" w:rsidRPr="00023BE5" w:rsidRDefault="00F64D24" w:rsidP="00B36DE9">
      <w:pPr>
        <w:spacing w:after="0" w:line="360" w:lineRule="auto"/>
        <w:ind w:left="360"/>
        <w:rPr>
          <w:rFonts w:ascii="Garamond" w:eastAsia="Times New Roman" w:hAnsi="Garamond"/>
          <w:sz w:val="28"/>
          <w:szCs w:val="25"/>
        </w:rPr>
      </w:pPr>
      <w:hyperlink r:id="rId7" w:history="1">
        <w:r w:rsidR="00AB3709" w:rsidRPr="00023BE5">
          <w:rPr>
            <w:rStyle w:val="Hyperlink"/>
            <w:rFonts w:ascii="Garamond" w:eastAsia="Times New Roman" w:hAnsi="Garamond"/>
            <w:sz w:val="28"/>
            <w:szCs w:val="25"/>
          </w:rPr>
          <w:t>Voluntary Acquisition Letter</w:t>
        </w:r>
      </w:hyperlink>
      <w:r w:rsidR="00AB3709" w:rsidRPr="00023BE5">
        <w:rPr>
          <w:rFonts w:ascii="Garamond" w:eastAsia="Times New Roman" w:hAnsi="Garamond"/>
          <w:sz w:val="28"/>
          <w:szCs w:val="25"/>
        </w:rPr>
        <w:t xml:space="preserve"> to Seller</w:t>
      </w:r>
      <w:r w:rsidR="00AB3709" w:rsidRPr="00023BE5">
        <w:rPr>
          <w:rFonts w:ascii="Garamond" w:eastAsia="Times New Roman" w:hAnsi="Garamond"/>
          <w:sz w:val="28"/>
          <w:szCs w:val="25"/>
        </w:rPr>
        <w:tab/>
        <w:t xml:space="preserve">                     </w:t>
      </w:r>
      <w:r w:rsidR="00AB3709" w:rsidRPr="00023BE5">
        <w:rPr>
          <w:rFonts w:ascii="Garamond" w:eastAsia="Times New Roman" w:hAnsi="Garamond"/>
          <w:sz w:val="28"/>
          <w:szCs w:val="25"/>
        </w:rPr>
        <w:fldChar w:fldCharType="begin">
          <w:ffData>
            <w:name w:val="Check102"/>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Pr>
          <w:rFonts w:ascii="Garamond" w:eastAsia="Times New Roman" w:hAnsi="Garamond"/>
          <w:sz w:val="28"/>
          <w:szCs w:val="25"/>
        </w:rPr>
      </w:r>
      <w:r>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rsidR="00F2280F"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Current appraisal</w:t>
      </w:r>
      <w:r w:rsidR="00023BE5">
        <w:rPr>
          <w:rFonts w:ascii="Garamond" w:eastAsia="Times New Roman" w:hAnsi="Garamond"/>
          <w:sz w:val="28"/>
          <w:szCs w:val="25"/>
        </w:rPr>
        <w:tab/>
      </w:r>
      <w:r w:rsid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b/>
          <w:i/>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EF0F93" w:rsidRPr="00023BE5" w:rsidRDefault="00EF0F93"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Current tax assessment</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b/>
          <w:i/>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F2280F" w:rsidRPr="00023BE5" w:rsidRDefault="00F2280F" w:rsidP="00B36DE9">
      <w:pPr>
        <w:spacing w:after="0" w:line="360" w:lineRule="auto"/>
        <w:ind w:left="360"/>
        <w:rPr>
          <w:rFonts w:ascii="Garamond" w:eastAsia="Times New Roman" w:hAnsi="Garamond"/>
          <w:b/>
          <w:sz w:val="28"/>
          <w:szCs w:val="25"/>
        </w:rPr>
      </w:pPr>
      <w:r w:rsidRPr="00023BE5">
        <w:rPr>
          <w:rFonts w:ascii="Garamond" w:eastAsia="Times New Roman" w:hAnsi="Garamond"/>
          <w:b/>
          <w:i/>
          <w:sz w:val="28"/>
          <w:szCs w:val="25"/>
        </w:rPr>
        <w:t>Land Bank Properties only:</w:t>
      </w:r>
    </w:p>
    <w:p w:rsidR="00F2280F" w:rsidRPr="00023BE5" w:rsidRDefault="00F2280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Appraisal at time of Land Bank acquisition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EF0F93" w:rsidRPr="00023BE5" w:rsidRDefault="00EF0F93"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Tax assessment at time of Land Bank acquisition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F2280F" w:rsidRPr="00F2280F" w:rsidRDefault="00F2280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Itemized breakdown of carrying costs</w:t>
      </w:r>
      <w:r w:rsidR="00EF0F93" w:rsidRPr="00023BE5">
        <w:rPr>
          <w:rFonts w:ascii="Garamond" w:eastAsia="Times New Roman" w:hAnsi="Garamond"/>
          <w:sz w:val="28"/>
          <w:szCs w:val="25"/>
        </w:rPr>
        <w:t xml:space="preserve"> and fees</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141054" w:rsidRDefault="00141054">
      <w:pPr>
        <w:spacing w:after="0" w:line="240" w:lineRule="auto"/>
        <w:rPr>
          <w:rFonts w:ascii="Garamond" w:eastAsia="Times New Roman" w:hAnsi="Garamond"/>
          <w:i/>
          <w:sz w:val="28"/>
          <w:szCs w:val="25"/>
        </w:rPr>
      </w:pPr>
      <w:r>
        <w:rPr>
          <w:rFonts w:ascii="Garamond" w:eastAsia="Times New Roman" w:hAnsi="Garamond"/>
          <w:i/>
          <w:sz w:val="28"/>
          <w:szCs w:val="25"/>
        </w:rPr>
        <w:br w:type="page"/>
      </w:r>
    </w:p>
    <w:p w:rsidR="004202CD" w:rsidRPr="00AB3709" w:rsidRDefault="00AB3709" w:rsidP="004202CD">
      <w:pPr>
        <w:tabs>
          <w:tab w:val="left" w:pos="6480"/>
        </w:tabs>
        <w:spacing w:after="0" w:line="360" w:lineRule="auto"/>
        <w:rPr>
          <w:rFonts w:ascii="Garamond" w:eastAsia="Times New Roman" w:hAnsi="Garamond"/>
          <w:b/>
          <w:i/>
          <w:sz w:val="28"/>
          <w:szCs w:val="25"/>
        </w:rPr>
      </w:pPr>
      <w:r w:rsidRPr="00AB3709">
        <w:rPr>
          <w:rFonts w:ascii="Garamond" w:eastAsia="Times New Roman" w:hAnsi="Garamond"/>
          <w:i/>
          <w:sz w:val="28"/>
          <w:szCs w:val="25"/>
        </w:rPr>
        <w:lastRenderedPageBreak/>
        <w:t xml:space="preserve">     </w:t>
      </w:r>
      <w:r w:rsidR="004202CD">
        <w:rPr>
          <w:rFonts w:ascii="Garamond" w:eastAsia="Times New Roman" w:hAnsi="Garamond"/>
          <w:b/>
          <w:i/>
          <w:sz w:val="28"/>
          <w:szCs w:val="25"/>
        </w:rPr>
        <w:t xml:space="preserve">Preservation </w:t>
      </w:r>
      <w:r w:rsidR="004202CD" w:rsidRPr="00AB3709">
        <w:rPr>
          <w:rFonts w:ascii="Garamond" w:eastAsia="Times New Roman" w:hAnsi="Garamond"/>
          <w:b/>
          <w:i/>
          <w:sz w:val="28"/>
          <w:szCs w:val="25"/>
        </w:rPr>
        <w:t>only:</w:t>
      </w:r>
      <w:r w:rsidR="004202CD" w:rsidRPr="00AB3709">
        <w:rPr>
          <w:rFonts w:ascii="Garamond" w:eastAsia="Times New Roman" w:hAnsi="Garamond"/>
          <w:b/>
          <w:i/>
          <w:sz w:val="28"/>
          <w:szCs w:val="25"/>
        </w:rPr>
        <w:tab/>
      </w:r>
    </w:p>
    <w:p w:rsidR="004202CD" w:rsidRPr="00AB3709" w:rsidRDefault="004202CD" w:rsidP="004202CD">
      <w:pPr>
        <w:tabs>
          <w:tab w:val="left" w:pos="6480"/>
        </w:tabs>
        <w:spacing w:after="0" w:line="360" w:lineRule="auto"/>
        <w:ind w:left="360"/>
        <w:rPr>
          <w:rFonts w:ascii="Garamond" w:eastAsia="Times New Roman" w:hAnsi="Garamond"/>
          <w:sz w:val="28"/>
          <w:szCs w:val="25"/>
        </w:rPr>
      </w:pPr>
      <w:r>
        <w:rPr>
          <w:rFonts w:ascii="Garamond" w:eastAsia="Times New Roman" w:hAnsi="Garamond"/>
          <w:sz w:val="28"/>
          <w:szCs w:val="25"/>
        </w:rPr>
        <w:t>Site map with building identifiers and unit numbers</w:t>
      </w:r>
      <w:r w:rsidRPr="00AB3709">
        <w:rPr>
          <w:rFonts w:ascii="Garamond" w:eastAsia="Times New Roman" w:hAnsi="Garamond"/>
          <w:sz w:val="28"/>
          <w:szCs w:val="25"/>
        </w:rPr>
        <w:t xml:space="preserve">        </w:t>
      </w:r>
      <w:r w:rsidRPr="00AB3709">
        <w:rPr>
          <w:rFonts w:ascii="Garamond" w:eastAsia="Times New Roman" w:hAnsi="Garamond"/>
          <w:sz w:val="28"/>
          <w:szCs w:val="25"/>
        </w:rPr>
        <w:fldChar w:fldCharType="begin">
          <w:ffData>
            <w:name w:val="Check104"/>
            <w:enabled/>
            <w:calcOnExit w:val="0"/>
            <w:checkBox>
              <w:sizeAuto/>
              <w:default w:val="0"/>
            </w:checkBox>
          </w:ffData>
        </w:fldChar>
      </w:r>
      <w:r w:rsidRPr="00AB3709">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rsidR="00AB3709" w:rsidRPr="00AB3709" w:rsidRDefault="004202CD" w:rsidP="00B36DE9">
      <w:pPr>
        <w:tabs>
          <w:tab w:val="left" w:pos="6480"/>
        </w:tabs>
        <w:spacing w:after="0" w:line="360" w:lineRule="auto"/>
        <w:rPr>
          <w:rFonts w:ascii="Garamond" w:eastAsia="Times New Roman" w:hAnsi="Garamond"/>
          <w:b/>
          <w:i/>
          <w:sz w:val="28"/>
          <w:szCs w:val="25"/>
        </w:rPr>
      </w:pPr>
      <w:r>
        <w:rPr>
          <w:rFonts w:ascii="Garamond" w:eastAsia="Times New Roman" w:hAnsi="Garamond"/>
          <w:b/>
          <w:i/>
          <w:sz w:val="28"/>
          <w:szCs w:val="25"/>
        </w:rPr>
        <w:t xml:space="preserve">    </w:t>
      </w:r>
      <w:r w:rsidR="00AB3709" w:rsidRPr="00AB3709">
        <w:rPr>
          <w:rFonts w:ascii="Garamond" w:eastAsia="Times New Roman" w:hAnsi="Garamond"/>
          <w:b/>
          <w:i/>
          <w:sz w:val="28"/>
          <w:szCs w:val="25"/>
        </w:rPr>
        <w:t>Relocation only:</w:t>
      </w:r>
      <w:r w:rsidR="00AB3709" w:rsidRPr="00AB3709">
        <w:rPr>
          <w:rFonts w:ascii="Garamond" w:eastAsia="Times New Roman" w:hAnsi="Garamond"/>
          <w:b/>
          <w:i/>
          <w:sz w:val="28"/>
          <w:szCs w:val="25"/>
        </w:rPr>
        <w:tab/>
      </w:r>
    </w:p>
    <w:p w:rsidR="00AB3709" w:rsidRPr="00AB3709" w:rsidRDefault="00AB3709" w:rsidP="00B36DE9">
      <w:pPr>
        <w:tabs>
          <w:tab w:val="left" w:pos="6480"/>
        </w:tabs>
        <w:spacing w:after="0" w:line="360" w:lineRule="auto"/>
        <w:ind w:left="360"/>
        <w:rPr>
          <w:rFonts w:ascii="Garamond" w:eastAsia="Times New Roman" w:hAnsi="Garamond"/>
          <w:sz w:val="28"/>
          <w:szCs w:val="25"/>
        </w:rPr>
      </w:pPr>
      <w:r w:rsidRPr="00AB3709">
        <w:rPr>
          <w:rFonts w:ascii="Garamond" w:eastAsia="Times New Roman" w:hAnsi="Garamond"/>
          <w:sz w:val="28"/>
          <w:szCs w:val="25"/>
        </w:rPr>
        <w:t xml:space="preserve">Relocation plan that includes household and                   </w:t>
      </w:r>
      <w:r w:rsidRPr="00AB3709">
        <w:rPr>
          <w:rFonts w:ascii="Garamond" w:eastAsia="Times New Roman" w:hAnsi="Garamond"/>
          <w:sz w:val="28"/>
          <w:szCs w:val="25"/>
        </w:rPr>
        <w:fldChar w:fldCharType="begin">
          <w:ffData>
            <w:name w:val="Check104"/>
            <w:enabled/>
            <w:calcOnExit w:val="0"/>
            <w:checkBox>
              <w:sizeAuto/>
              <w:default w:val="0"/>
            </w:checkBox>
          </w:ffData>
        </w:fldChar>
      </w:r>
      <w:r w:rsidRPr="00AB3709">
        <w:rPr>
          <w:rFonts w:ascii="Garamond" w:eastAsia="Times New Roman" w:hAnsi="Garamond"/>
          <w:sz w:val="28"/>
          <w:szCs w:val="25"/>
        </w:rPr>
        <w:instrText xml:space="preserve"> FORMCHECKBOX </w:instrText>
      </w:r>
      <w:r w:rsidR="00F64D24">
        <w:rPr>
          <w:rFonts w:ascii="Garamond" w:eastAsia="Times New Roman" w:hAnsi="Garamond"/>
          <w:sz w:val="28"/>
          <w:szCs w:val="25"/>
        </w:rPr>
      </w:r>
      <w:r w:rsidR="00F64D24">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rsidR="00AB3709" w:rsidRPr="00AB3709" w:rsidRDefault="00AB3709" w:rsidP="00B36DE9">
      <w:pPr>
        <w:spacing w:after="0" w:line="360" w:lineRule="auto"/>
        <w:ind w:left="360"/>
        <w:rPr>
          <w:rFonts w:ascii="Garamond" w:eastAsia="Times New Roman" w:hAnsi="Garamond"/>
          <w:sz w:val="28"/>
          <w:szCs w:val="25"/>
        </w:rPr>
      </w:pPr>
      <w:r w:rsidRPr="00AB3709">
        <w:rPr>
          <w:rFonts w:ascii="Garamond" w:eastAsia="Times New Roman" w:hAnsi="Garamond"/>
          <w:sz w:val="28"/>
          <w:szCs w:val="25"/>
        </w:rPr>
        <w:t>unit size and current gross rent, and copies of</w:t>
      </w:r>
    </w:p>
    <w:p w:rsidR="00AB3709" w:rsidRPr="00AB3709" w:rsidRDefault="0046027E" w:rsidP="00B36DE9">
      <w:pPr>
        <w:spacing w:after="0" w:line="360" w:lineRule="auto"/>
        <w:ind w:left="360"/>
        <w:rPr>
          <w:rFonts w:ascii="Garamond" w:eastAsia="Times New Roman" w:hAnsi="Garamond"/>
          <w:sz w:val="28"/>
          <w:szCs w:val="25"/>
        </w:rPr>
      </w:pPr>
      <w:r>
        <w:rPr>
          <w:rFonts w:ascii="Garamond" w:eastAsia="Times New Roman" w:hAnsi="Garamond"/>
          <w:sz w:val="28"/>
          <w:szCs w:val="25"/>
        </w:rPr>
        <w:t>GIN sent to tenants, if required.</w:t>
      </w:r>
    </w:p>
    <w:p w:rsidR="00087362" w:rsidRPr="00023BE5" w:rsidRDefault="00087362" w:rsidP="00087362">
      <w:pPr>
        <w:spacing w:after="0" w:line="360" w:lineRule="auto"/>
        <w:ind w:left="360"/>
        <w:rPr>
          <w:rFonts w:ascii="Garamond" w:eastAsia="Times New Roman" w:hAnsi="Garamond"/>
          <w:b/>
          <w:i/>
          <w:sz w:val="28"/>
          <w:szCs w:val="25"/>
        </w:rPr>
      </w:pPr>
      <w:r w:rsidRPr="00023BE5">
        <w:rPr>
          <w:rFonts w:ascii="Garamond" w:eastAsia="Times New Roman" w:hAnsi="Garamond"/>
          <w:b/>
          <w:i/>
          <w:sz w:val="28"/>
          <w:szCs w:val="25"/>
        </w:rPr>
        <w:t>Refinance only</w:t>
      </w:r>
      <w:r w:rsidR="006B4387" w:rsidRPr="00023BE5">
        <w:rPr>
          <w:rFonts w:ascii="Garamond" w:eastAsia="Times New Roman" w:hAnsi="Garamond"/>
          <w:b/>
          <w:i/>
          <w:sz w:val="28"/>
          <w:szCs w:val="25"/>
        </w:rPr>
        <w:t xml:space="preserve"> (CDBG limited to rehabilitation costs)</w:t>
      </w:r>
      <w:r w:rsidRPr="00023BE5">
        <w:rPr>
          <w:rFonts w:ascii="Garamond" w:eastAsia="Times New Roman" w:hAnsi="Garamond"/>
          <w:b/>
          <w:i/>
          <w:sz w:val="28"/>
          <w:szCs w:val="25"/>
        </w:rPr>
        <w:t>:</w:t>
      </w:r>
    </w:p>
    <w:p w:rsidR="00087362" w:rsidRPr="006C40AC" w:rsidRDefault="006C40AC" w:rsidP="00087362">
      <w:pPr>
        <w:spacing w:after="0" w:line="360" w:lineRule="auto"/>
        <w:ind w:firstLine="360"/>
        <w:rPr>
          <w:rFonts w:ascii="Garamond" w:eastAsia="Times New Roman" w:hAnsi="Garamond"/>
          <w:sz w:val="28"/>
          <w:szCs w:val="25"/>
        </w:rPr>
      </w:pPr>
      <w:r w:rsidRPr="006C40AC">
        <w:rPr>
          <w:rFonts w:ascii="Garamond" w:eastAsia="Times New Roman" w:hAnsi="Garamond"/>
          <w:sz w:val="28"/>
          <w:szCs w:val="25"/>
        </w:rPr>
        <w:t>Contact OHCD for additional documentation requirements.</w:t>
      </w:r>
    </w:p>
    <w:p w:rsidR="00AB3709" w:rsidRPr="00AB3709" w:rsidRDefault="00AB3709" w:rsidP="00B36DE9">
      <w:pPr>
        <w:tabs>
          <w:tab w:val="left" w:pos="6480"/>
        </w:tabs>
        <w:spacing w:after="0" w:line="360" w:lineRule="auto"/>
        <w:rPr>
          <w:rFonts w:ascii="Garamond" w:eastAsia="Times New Roman" w:hAnsi="Garamond"/>
          <w:i/>
          <w:sz w:val="28"/>
          <w:szCs w:val="25"/>
        </w:rPr>
      </w:pPr>
    </w:p>
    <w:p w:rsidR="00AB3709" w:rsidRPr="00AB3709" w:rsidRDefault="00AB3709" w:rsidP="001227FF">
      <w:pPr>
        <w:tabs>
          <w:tab w:val="left" w:pos="6480"/>
        </w:tabs>
        <w:spacing w:after="0" w:line="240" w:lineRule="auto"/>
        <w:rPr>
          <w:rFonts w:ascii="Garamond" w:eastAsia="Times New Roman" w:hAnsi="Garamond"/>
          <w:sz w:val="28"/>
          <w:szCs w:val="25"/>
        </w:rPr>
      </w:pPr>
      <w:r w:rsidRPr="00AB3709">
        <w:rPr>
          <w:rFonts w:ascii="Garamond" w:eastAsia="Times New Roman" w:hAnsi="Garamond"/>
          <w:sz w:val="28"/>
          <w:szCs w:val="25"/>
        </w:rPr>
        <w:t xml:space="preserve">     </w:t>
      </w:r>
    </w:p>
    <w:p w:rsidR="00253813" w:rsidRPr="00253813" w:rsidRDefault="00D969E4" w:rsidP="00253813">
      <w:pPr>
        <w:jc w:val="center"/>
        <w:rPr>
          <w:rFonts w:ascii="Garamond" w:eastAsia="Times New Roman" w:hAnsi="Garamond"/>
          <w:b/>
          <w:sz w:val="28"/>
          <w:szCs w:val="25"/>
        </w:rPr>
      </w:pPr>
      <w:r>
        <w:rPr>
          <w:rFonts w:ascii="Garamond" w:eastAsia="Times New Roman" w:hAnsi="Garamond"/>
          <w:sz w:val="28"/>
          <w:szCs w:val="25"/>
        </w:rPr>
        <w:br w:type="page"/>
      </w:r>
      <w:r w:rsidR="00253813" w:rsidRPr="00253813">
        <w:rPr>
          <w:rFonts w:ascii="Garamond" w:eastAsia="Times New Roman" w:hAnsi="Garamond"/>
          <w:b/>
          <w:sz w:val="28"/>
          <w:szCs w:val="25"/>
        </w:rPr>
        <w:lastRenderedPageBreak/>
        <w:t>ATTACHMENT A</w:t>
      </w:r>
      <w:r w:rsidR="001F0059">
        <w:rPr>
          <w:rFonts w:ascii="Garamond" w:eastAsia="Times New Roman" w:hAnsi="Garamond"/>
          <w:b/>
          <w:sz w:val="28"/>
          <w:szCs w:val="25"/>
        </w:rPr>
        <w:t>:</w:t>
      </w:r>
      <w:r w:rsidR="00253813" w:rsidRPr="00253813">
        <w:rPr>
          <w:rFonts w:ascii="Garamond" w:eastAsia="Times New Roman" w:hAnsi="Garamond"/>
          <w:b/>
          <w:sz w:val="28"/>
          <w:szCs w:val="25"/>
        </w:rPr>
        <w:t xml:space="preserve"> CDBG ELIGIBILITY &amp; NATIONAL OBJECTIVE</w:t>
      </w:r>
    </w:p>
    <w:p w:rsidR="00253813" w:rsidRDefault="00253813" w:rsidP="00253813">
      <w:r>
        <w:t xml:space="preserve">The applicant must provide a detailed narrative explanation of how the project complies with CDBG requirements regarding Eligibility and National Objective found at 24 CFR Part 570.  </w:t>
      </w:r>
    </w:p>
    <w:p w:rsidR="00253813" w:rsidRPr="009761B8" w:rsidRDefault="00253813" w:rsidP="00253813">
      <w:pPr>
        <w:rPr>
          <w:b/>
          <w:u w:val="single"/>
        </w:rPr>
      </w:pPr>
      <w:r w:rsidRPr="009761B8">
        <w:rPr>
          <w:b/>
          <w:u w:val="single"/>
        </w:rPr>
        <w:t>Eligibility:</w:t>
      </w:r>
    </w:p>
    <w:p w:rsidR="00253813" w:rsidRDefault="00253813" w:rsidP="00253813">
      <w:r>
        <w:t xml:space="preserve">The community MUST detail the </w:t>
      </w:r>
      <w:hyperlink r:id="rId8" w:history="1">
        <w:r w:rsidRPr="00585FBD">
          <w:rPr>
            <w:rStyle w:val="Hyperlink"/>
          </w:rPr>
          <w:t>HCDA Citation</w:t>
        </w:r>
      </w:hyperlink>
      <w:r>
        <w:t xml:space="preserve"> and address every component of eligibility as necessary to be considered.  Failure to adequately address this requirement will result in the denial of the proposal.</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3C3BDC" w:rsidRPr="00AB3709" w:rsidRDefault="003C3BDC" w:rsidP="003C3BDC">
      <w:pPr>
        <w:spacing w:after="0" w:line="240" w:lineRule="auto"/>
        <w:ind w:left="60"/>
        <w:rPr>
          <w:rFonts w:ascii="Garamond" w:eastAsia="Times New Roman" w:hAnsi="Garamond"/>
          <w:sz w:val="25"/>
          <w:szCs w:val="25"/>
        </w:rPr>
      </w:pPr>
      <w:r>
        <w:rPr>
          <w:rFonts w:ascii="Garamond" w:eastAsia="Times New Roman" w:hAnsi="Garamond"/>
          <w:sz w:val="25"/>
          <w:szCs w:val="25"/>
        </w:rPr>
        <w:t>Note:  If project is “New Construction”, assure narrative explains how CDBG funds are eligible (since New Construction is generally ineligible under CDBG regulations).  Please refer to notices/guidance linked to this application or contact OHCD staff for more information.</w:t>
      </w:r>
    </w:p>
    <w:p w:rsidR="00253813" w:rsidRDefault="00253813" w:rsidP="00253813"/>
    <w:p w:rsidR="00253813" w:rsidRPr="009761B8" w:rsidRDefault="00253813" w:rsidP="00253813">
      <w:pPr>
        <w:rPr>
          <w:b/>
          <w:u w:val="single"/>
        </w:rPr>
      </w:pPr>
      <w:r w:rsidRPr="009761B8">
        <w:rPr>
          <w:b/>
          <w:u w:val="single"/>
        </w:rPr>
        <w:t>National Objective:</w:t>
      </w:r>
    </w:p>
    <w:p w:rsidR="00253813" w:rsidRDefault="00332D73" w:rsidP="00253813">
      <w:r>
        <w:t xml:space="preserve">Projects requested MUST meet the CDBG Low/Moderate Income Housing National Objective.  The requirements </w:t>
      </w:r>
      <w:r w:rsidR="00AB436F">
        <w:t xml:space="preserve">are detailed </w:t>
      </w:r>
      <w:r>
        <w:t xml:space="preserve">at 24 CFR Part 570.483(b)(3) </w:t>
      </w:r>
      <w:r w:rsidR="00AB436F">
        <w:t xml:space="preserve">(below).  </w:t>
      </w:r>
      <w:r>
        <w:t xml:space="preserve">The chart showing income requirements imposed on units assisted is key to documenting </w:t>
      </w:r>
      <w:r w:rsidR="00AB436F">
        <w:t>compliance</w:t>
      </w:r>
      <w:r>
        <w:t xml:space="preserve">. </w:t>
      </w:r>
      <w:r w:rsidR="00253813">
        <w:t>Any forms/procedures used to document compliance should be attached.</w:t>
      </w:r>
    </w:p>
    <w:p w:rsidR="00AB436F" w:rsidRDefault="00AB436F" w:rsidP="00253813">
      <w:r>
        <w:rPr>
          <w:rFonts w:ascii="Verdana" w:hAnsi="Verdana"/>
          <w:b/>
          <w:bCs/>
          <w:color w:val="333333"/>
          <w:shd w:val="clear" w:color="auto" w:fill="FFFFFF"/>
        </w:rPr>
        <w:t>24 CFR Part 570.483(b)</w:t>
      </w:r>
      <w:r w:rsidRPr="00AB436F">
        <w:rPr>
          <w:rFonts w:ascii="Verdana" w:hAnsi="Verdana"/>
          <w:b/>
          <w:bCs/>
          <w:color w:val="333333"/>
          <w:shd w:val="clear" w:color="auto" w:fill="FFFFFF"/>
        </w:rPr>
        <w:t>(3)</w:t>
      </w:r>
      <w:r w:rsidRPr="00AB436F">
        <w:rPr>
          <w:rFonts w:ascii="Verdana" w:hAnsi="Verdana"/>
          <w:color w:val="333333"/>
          <w:shd w:val="clear" w:color="auto" w:fill="FFFFFF"/>
        </w:rPr>
        <w:t> </w:t>
      </w:r>
      <w:r w:rsidRPr="00AB436F">
        <w:rPr>
          <w:rFonts w:ascii="Verdana" w:hAnsi="Verdana"/>
          <w:b/>
          <w:bCs/>
          <w:i/>
          <w:iCs/>
          <w:color w:val="333333"/>
          <w:shd w:val="clear" w:color="auto" w:fill="FFFFFF"/>
        </w:rPr>
        <w:t>Housing activities.</w:t>
      </w:r>
      <w:r w:rsidRPr="00AB436F">
        <w:rPr>
          <w:rFonts w:ascii="Verdana" w:hAnsi="Verdana"/>
          <w:color w:val="333333"/>
          <w:shd w:val="clear" w:color="auto" w:fill="FFFFFF"/>
        </w:rPr>
        <w:t> An eligible activity carried out for the purpose of providing or improving permanent residential structures that, upon completion, will be occupied by low and moderate </w:t>
      </w:r>
      <w:hyperlink r:id="rId9" w:history="1">
        <w:r w:rsidRPr="00AB436F">
          <w:rPr>
            <w:rFonts w:ascii="Verdana" w:hAnsi="Verdana"/>
            <w:color w:val="0068AC"/>
            <w:u w:val="single"/>
            <w:shd w:val="clear" w:color="auto" w:fill="FFFFFF"/>
          </w:rPr>
          <w:t>income</w:t>
        </w:r>
      </w:hyperlink>
      <w:r w:rsidRPr="00AB436F">
        <w:rPr>
          <w:rFonts w:ascii="Verdana" w:hAnsi="Verdana"/>
          <w:color w:val="333333"/>
          <w:shd w:val="clear" w:color="auto" w:fill="FFFFFF"/>
        </w:rPr>
        <w:t> households. This would include, but not necessarily be limited to, the acquisition or rehabilitation of property by the unit of general local government, a subrecipient, an entity eligible to receive assistance under section 105(a)(15) of the </w:t>
      </w:r>
      <w:hyperlink r:id="rId10" w:history="1">
        <w:r w:rsidRPr="00AB436F">
          <w:rPr>
            <w:rFonts w:ascii="Verdana" w:hAnsi="Verdana"/>
            <w:color w:val="0068AC"/>
            <w:u w:val="single"/>
            <w:shd w:val="clear" w:color="auto" w:fill="FFFFFF"/>
          </w:rPr>
          <w:t>Act</w:t>
        </w:r>
      </w:hyperlink>
      <w:r w:rsidRPr="00AB436F">
        <w:rPr>
          <w:rFonts w:ascii="Verdana" w:hAnsi="Verdana"/>
          <w:color w:val="333333"/>
          <w:shd w:val="clear" w:color="auto" w:fill="FFFFFF"/>
        </w:rPr>
        <w:t>, a developer, an individual homebuyer, or an individual homeowner; conversion of nonresidential structures; and new housing construction. If the structure contains two dwelling units, at least one must be so occupied, and if the structure contains more than two dwelling units, at least 51 percent of the units must be so occupied. If two or more rental buildings being assisted are or will be located on the same or contiguous properties, and the buildings will be under common ownership and management, the grouped buildings may be considered for this purpose as a single structure</w:t>
      </w:r>
      <w:r>
        <w:rPr>
          <w:rFonts w:ascii="Verdana" w:hAnsi="Verdana"/>
          <w:color w:val="333333"/>
          <w:shd w:val="clear" w:color="auto" w:fill="FFFFFF"/>
        </w:rPr>
        <w:t>…</w:t>
      </w:r>
      <w:r w:rsidRPr="00AB436F">
        <w:rPr>
          <w:rFonts w:ascii="Verdana" w:hAnsi="Verdana"/>
          <w:color w:val="333333"/>
          <w:shd w:val="clear" w:color="auto" w:fill="FFFFFF"/>
        </w:rPr>
        <w:t xml:space="preserve"> For rental housing, occupancy by </w:t>
      </w:r>
      <w:r w:rsidRPr="00AB436F">
        <w:rPr>
          <w:rFonts w:ascii="Verdana" w:hAnsi="Verdana"/>
          <w:color w:val="333333"/>
          <w:shd w:val="clear" w:color="auto" w:fill="FFFFFF"/>
        </w:rPr>
        <w:lastRenderedPageBreak/>
        <w:t>low and moderate </w:t>
      </w:r>
      <w:hyperlink r:id="rId11" w:history="1">
        <w:r w:rsidRPr="00AB436F">
          <w:rPr>
            <w:rFonts w:ascii="Verdana" w:hAnsi="Verdana"/>
            <w:color w:val="0068AC"/>
            <w:u w:val="single"/>
            <w:shd w:val="clear" w:color="auto" w:fill="FFFFFF"/>
          </w:rPr>
          <w:t>income</w:t>
        </w:r>
      </w:hyperlink>
      <w:r w:rsidRPr="00AB436F">
        <w:rPr>
          <w:rFonts w:ascii="Verdana" w:hAnsi="Verdana"/>
          <w:color w:val="333333"/>
          <w:shd w:val="clear" w:color="auto" w:fill="FFFFFF"/>
        </w:rPr>
        <w:t> </w:t>
      </w:r>
      <w:hyperlink r:id="rId12" w:history="1">
        <w:r w:rsidRPr="00AB436F">
          <w:rPr>
            <w:rFonts w:ascii="Verdana" w:hAnsi="Verdana"/>
            <w:color w:val="0068AC"/>
            <w:u w:val="single"/>
            <w:shd w:val="clear" w:color="auto" w:fill="FFFFFF"/>
          </w:rPr>
          <w:t>households</w:t>
        </w:r>
      </w:hyperlink>
      <w:r w:rsidRPr="00AB436F">
        <w:rPr>
          <w:rFonts w:ascii="Verdana" w:hAnsi="Verdana"/>
          <w:color w:val="333333"/>
          <w:shd w:val="clear" w:color="auto" w:fill="FFFFFF"/>
        </w:rPr>
        <w:t> must be at affordable rents to qualify under this criterion.</w:t>
      </w:r>
    </w:p>
    <w:p w:rsidR="003C3BDC" w:rsidRPr="00253813" w:rsidRDefault="003C3BDC" w:rsidP="003C3BDC">
      <w:pPr>
        <w:jc w:val="center"/>
        <w:rPr>
          <w:rFonts w:ascii="Garamond" w:eastAsia="Times New Roman" w:hAnsi="Garamond"/>
          <w:b/>
          <w:sz w:val="28"/>
          <w:szCs w:val="25"/>
        </w:rPr>
      </w:pPr>
      <w:r w:rsidRPr="00253813">
        <w:rPr>
          <w:rFonts w:ascii="Garamond" w:eastAsia="Times New Roman" w:hAnsi="Garamond"/>
          <w:b/>
          <w:sz w:val="28"/>
          <w:szCs w:val="25"/>
        </w:rPr>
        <w:t xml:space="preserve">ATTACHMENT </w:t>
      </w:r>
      <w:r>
        <w:rPr>
          <w:rFonts w:ascii="Garamond" w:eastAsia="Times New Roman" w:hAnsi="Garamond"/>
          <w:b/>
          <w:sz w:val="28"/>
          <w:szCs w:val="25"/>
        </w:rPr>
        <w:t>B</w:t>
      </w:r>
      <w:r w:rsidR="001F0059">
        <w:rPr>
          <w:rFonts w:ascii="Garamond" w:eastAsia="Times New Roman" w:hAnsi="Garamond"/>
          <w:b/>
          <w:sz w:val="28"/>
          <w:szCs w:val="25"/>
        </w:rPr>
        <w:t>:</w:t>
      </w:r>
      <w:r w:rsidRPr="00253813">
        <w:rPr>
          <w:rFonts w:ascii="Garamond" w:eastAsia="Times New Roman" w:hAnsi="Garamond"/>
          <w:b/>
          <w:sz w:val="28"/>
          <w:szCs w:val="25"/>
        </w:rPr>
        <w:t xml:space="preserve"> CDBG </w:t>
      </w:r>
      <w:r>
        <w:rPr>
          <w:rFonts w:ascii="Garamond" w:eastAsia="Times New Roman" w:hAnsi="Garamond"/>
          <w:b/>
          <w:sz w:val="28"/>
          <w:szCs w:val="25"/>
        </w:rPr>
        <w:t>NECESSARY AND REASONABLE</w:t>
      </w:r>
    </w:p>
    <w:p w:rsidR="003C3BDC" w:rsidRDefault="003C3BDC" w:rsidP="003C3BDC">
      <w:pPr>
        <w:rPr>
          <w:rStyle w:val="enumxml"/>
        </w:rPr>
      </w:pPr>
      <w:r>
        <w:rPr>
          <w:rStyle w:val="enumxml"/>
        </w:rPr>
        <w:t>ATTACH DOCUMENTATION DEMONSTRATING COMPLIANCE WITH HUD “NECESSARY &amp; REASONABLE” REQUIREMENTS</w:t>
      </w:r>
    </w:p>
    <w:p w:rsidR="003C3BDC" w:rsidRPr="00023BE5" w:rsidRDefault="00585FBD" w:rsidP="003C3BDC">
      <w:pPr>
        <w:rPr>
          <w:rStyle w:val="enumxml"/>
        </w:rPr>
      </w:pPr>
      <w:r w:rsidRPr="00023BE5">
        <w:rPr>
          <w:rStyle w:val="enumxml"/>
        </w:rPr>
        <w:t xml:space="preserve">CDBG funds may only be used in projects where individual line items, including acquisition, can all be shown to be “necessary and reasonable,” and consistent with industry norms.  </w:t>
      </w:r>
      <w:r w:rsidR="003C3BDC" w:rsidRPr="00023BE5">
        <w:rPr>
          <w:rStyle w:val="enumxml"/>
        </w:rPr>
        <w:t>In order to document costs incurred are “necessary and reasonable” in accordance with federal regulations, the State is advising communities to do the following on each application</w:t>
      </w:r>
      <w:r w:rsidRPr="00023BE5">
        <w:rPr>
          <w:rStyle w:val="enumxml"/>
        </w:rPr>
        <w:t>:</w:t>
      </w:r>
    </w:p>
    <w:p w:rsidR="003C3BDC" w:rsidRPr="00023BE5" w:rsidRDefault="003C3BDC" w:rsidP="003C3BDC">
      <w:pPr>
        <w:rPr>
          <w:rStyle w:val="enumxml"/>
        </w:rPr>
      </w:pPr>
      <w:r w:rsidRPr="00023BE5">
        <w:rPr>
          <w:rStyle w:val="enumxml"/>
        </w:rPr>
        <w:t>For Rehabilitation - A pre-inspection and cost estimate should be developed prior to obtaining any bids on a proposed project.  The bids received should be compared to the cost estimation with any significant variances explained in writing.  The pre-inspection should comprehensively document the conditions of the structure and, whenever possible, collect photographic/other evidence supporting the necessity of the improvements.</w:t>
      </w:r>
    </w:p>
    <w:p w:rsidR="003C3BDC" w:rsidRPr="00023BE5" w:rsidRDefault="003C3BDC" w:rsidP="003C3BDC">
      <w:pPr>
        <w:rPr>
          <w:rStyle w:val="enumxml"/>
        </w:rPr>
      </w:pPr>
      <w:r w:rsidRPr="00023BE5">
        <w:rPr>
          <w:rStyle w:val="enumxml"/>
        </w:rPr>
        <w:t>For “New Construction” – A comparison of costs in the development budget to industry norms.  Comparison of Total Development Costs to those typical of projects of similar size/scope.  Comparison of total costs to price of comparable unit on market.</w:t>
      </w:r>
    </w:p>
    <w:p w:rsidR="00EF0F93" w:rsidRPr="00023BE5" w:rsidRDefault="00585FBD" w:rsidP="003C3BDC">
      <w:pPr>
        <w:rPr>
          <w:rStyle w:val="enumxml"/>
        </w:rPr>
      </w:pPr>
      <w:r w:rsidRPr="00023BE5">
        <w:rPr>
          <w:rStyle w:val="enumxml"/>
        </w:rPr>
        <w:t>For Acquisition – A current appraisal</w:t>
      </w:r>
      <w:r w:rsidR="00EF0F93" w:rsidRPr="00023BE5">
        <w:rPr>
          <w:rStyle w:val="enumxml"/>
        </w:rPr>
        <w:t xml:space="preserve"> by a qualified appraiser, with “as is” value</w:t>
      </w:r>
      <w:r w:rsidRPr="00023BE5">
        <w:rPr>
          <w:rStyle w:val="enumxml"/>
        </w:rPr>
        <w:t>. For land</w:t>
      </w:r>
      <w:r w:rsidR="00EF0F93" w:rsidRPr="00023BE5">
        <w:rPr>
          <w:rStyle w:val="enumxml"/>
        </w:rPr>
        <w:t xml:space="preserve"> bank properties</w:t>
      </w:r>
      <w:r w:rsidR="003A5F13" w:rsidRPr="00023BE5">
        <w:rPr>
          <w:rStyle w:val="enumxml"/>
        </w:rPr>
        <w:t xml:space="preserve">, an appraisal from the land bank purchase, as well as </w:t>
      </w:r>
      <w:r w:rsidR="006953DE" w:rsidRPr="00023BE5">
        <w:rPr>
          <w:rStyle w:val="enumxml"/>
        </w:rPr>
        <w:t>documented carrying costs (e.g. tax and insurance bills).  A comparison of any fees and/or interest charges to industry norms.</w:t>
      </w:r>
    </w:p>
    <w:p w:rsidR="00585FBD" w:rsidRDefault="00EF0F93" w:rsidP="003C3BDC">
      <w:pPr>
        <w:rPr>
          <w:rStyle w:val="enumxml"/>
        </w:rPr>
      </w:pPr>
      <w:r w:rsidRPr="00023BE5">
        <w:rPr>
          <w:rStyle w:val="enumxml"/>
        </w:rPr>
        <w:t>For Preservation</w:t>
      </w:r>
      <w:r w:rsidR="002115B5" w:rsidRPr="00023BE5">
        <w:rPr>
          <w:rStyle w:val="enumxml"/>
        </w:rPr>
        <w:t xml:space="preserve"> – CDBG funds may </w:t>
      </w:r>
      <w:r w:rsidR="003A5F13" w:rsidRPr="00023BE5">
        <w:rPr>
          <w:rStyle w:val="enumxml"/>
        </w:rPr>
        <w:t xml:space="preserve">generally </w:t>
      </w:r>
      <w:r w:rsidR="002115B5" w:rsidRPr="00023BE5">
        <w:rPr>
          <w:rStyle w:val="enumxml"/>
        </w:rPr>
        <w:t xml:space="preserve">only be used </w:t>
      </w:r>
      <w:r w:rsidR="00D95087" w:rsidRPr="00023BE5">
        <w:rPr>
          <w:rStyle w:val="enumxml"/>
        </w:rPr>
        <w:t>for</w:t>
      </w:r>
      <w:r w:rsidR="003A5F13" w:rsidRPr="00023BE5">
        <w:rPr>
          <w:rStyle w:val="enumxml"/>
        </w:rPr>
        <w:t xml:space="preserve"> rehabilitation</w:t>
      </w:r>
      <w:r w:rsidR="00D95087" w:rsidRPr="00023BE5">
        <w:rPr>
          <w:rStyle w:val="enumxml"/>
        </w:rPr>
        <w:t xml:space="preserve"> expenses</w:t>
      </w:r>
      <w:r w:rsidR="003A5F13" w:rsidRPr="00023BE5">
        <w:rPr>
          <w:rStyle w:val="enumxml"/>
        </w:rPr>
        <w:t>.  However, all project costs</w:t>
      </w:r>
      <w:r w:rsidR="00585FBD" w:rsidRPr="00023BE5">
        <w:rPr>
          <w:rStyle w:val="enumxml"/>
        </w:rPr>
        <w:t xml:space="preserve"> </w:t>
      </w:r>
      <w:r w:rsidR="003A5F13" w:rsidRPr="00023BE5">
        <w:rPr>
          <w:rStyle w:val="enumxml"/>
        </w:rPr>
        <w:t>must be</w:t>
      </w:r>
      <w:r w:rsidR="006953DE" w:rsidRPr="00023BE5">
        <w:rPr>
          <w:rStyle w:val="enumxml"/>
        </w:rPr>
        <w:t xml:space="preserve"> documented as</w:t>
      </w:r>
      <w:r w:rsidR="003A5F13" w:rsidRPr="00023BE5">
        <w:rPr>
          <w:rStyle w:val="enumxml"/>
        </w:rPr>
        <w:t xml:space="preserve"> “necessary and reasonable” to meet federal underwriting requirements.</w:t>
      </w:r>
      <w:r w:rsidR="003A5F13">
        <w:rPr>
          <w:rStyle w:val="enumxml"/>
        </w:rPr>
        <w:t xml:space="preserve"> </w:t>
      </w:r>
    </w:p>
    <w:p w:rsidR="003C3BDC" w:rsidRDefault="003C3BDC" w:rsidP="00253813">
      <w:pPr>
        <w:spacing w:after="0" w:line="240" w:lineRule="auto"/>
        <w:ind w:left="60"/>
        <w:rPr>
          <w:rFonts w:ascii="Garamond" w:eastAsia="Times New Roman" w:hAnsi="Garamond"/>
          <w:sz w:val="28"/>
          <w:szCs w:val="25"/>
        </w:rPr>
      </w:pPr>
    </w:p>
    <w:p w:rsidR="003C3BDC" w:rsidRDefault="003C3BDC" w:rsidP="00253813">
      <w:pPr>
        <w:spacing w:after="0" w:line="240" w:lineRule="auto"/>
        <w:ind w:left="60"/>
        <w:rPr>
          <w:rFonts w:ascii="Garamond" w:eastAsia="Times New Roman" w:hAnsi="Garamond"/>
          <w:sz w:val="28"/>
          <w:szCs w:val="25"/>
        </w:rPr>
      </w:pPr>
      <w:r>
        <w:rPr>
          <w:rFonts w:ascii="Garamond" w:eastAsia="Times New Roman" w:hAnsi="Garamond"/>
          <w:sz w:val="28"/>
          <w:szCs w:val="25"/>
        </w:rPr>
        <w:t>Additional Narrative (if necessary):</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6C0002" w:rsidRDefault="006C0002" w:rsidP="003C3BDC">
      <w:pPr>
        <w:jc w:val="center"/>
        <w:rPr>
          <w:rFonts w:ascii="Garamond" w:eastAsia="Times New Roman" w:hAnsi="Garamond"/>
          <w:b/>
          <w:sz w:val="28"/>
          <w:szCs w:val="25"/>
        </w:rPr>
        <w:sectPr w:rsidR="006C0002" w:rsidSect="00DB4CC2">
          <w:footerReference w:type="even" r:id="rId13"/>
          <w:footerReference w:type="default" r:id="rId14"/>
          <w:footnotePr>
            <w:numFmt w:val="chicago"/>
          </w:footnotePr>
          <w:pgSz w:w="12240" w:h="15840"/>
          <w:pgMar w:top="1152" w:right="1152" w:bottom="720" w:left="1440" w:header="720" w:footer="720" w:gutter="0"/>
          <w:cols w:space="720"/>
          <w:docGrid w:linePitch="360"/>
        </w:sectPr>
      </w:pPr>
      <w:r>
        <w:rPr>
          <w:rFonts w:ascii="Garamond" w:eastAsia="Times New Roman" w:hAnsi="Garamond"/>
          <w:b/>
          <w:sz w:val="28"/>
          <w:szCs w:val="25"/>
        </w:rPr>
        <w:br w:type="page"/>
      </w:r>
    </w:p>
    <w:p w:rsidR="003C3BDC" w:rsidRDefault="003C3BDC" w:rsidP="003C3BDC">
      <w:pPr>
        <w:jc w:val="center"/>
        <w:rPr>
          <w:rFonts w:ascii="Garamond" w:eastAsia="Times New Roman" w:hAnsi="Garamond"/>
          <w:b/>
          <w:sz w:val="28"/>
          <w:szCs w:val="25"/>
        </w:rPr>
      </w:pP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C</w:t>
      </w:r>
      <w:r w:rsidR="001F0059">
        <w:rPr>
          <w:rFonts w:ascii="Garamond" w:eastAsia="Times New Roman" w:hAnsi="Garamond"/>
          <w:b/>
          <w:sz w:val="28"/>
          <w:szCs w:val="25"/>
        </w:rPr>
        <w:t xml:space="preserve">: </w:t>
      </w:r>
      <w:r>
        <w:rPr>
          <w:rFonts w:ascii="Garamond" w:eastAsia="Times New Roman" w:hAnsi="Garamond"/>
          <w:b/>
          <w:sz w:val="28"/>
          <w:szCs w:val="25"/>
        </w:rPr>
        <w:t>Developer Financial Capacity Self-Assessment</w:t>
      </w:r>
    </w:p>
    <w:p w:rsidR="00CA12E8" w:rsidRPr="00CA12E8" w:rsidRDefault="00CA12E8" w:rsidP="00CA12E8">
      <w:pPr>
        <w:spacing w:after="0" w:line="240" w:lineRule="auto"/>
        <w:rPr>
          <w:rFonts w:ascii="Times New Roman" w:eastAsia="Times New Roman" w:hAnsi="Times New Roman"/>
          <w:sz w:val="23"/>
          <w:szCs w:val="23"/>
        </w:rPr>
      </w:pPr>
      <w:r w:rsidRPr="00CA12E8">
        <w:rPr>
          <w:rFonts w:ascii="Times New Roman" w:eastAsia="Times New Roman" w:hAnsi="Times New Roman"/>
          <w:sz w:val="23"/>
          <w:szCs w:val="23"/>
        </w:rPr>
        <w:t>Applicant shall provide: 1) Audited financials for last 2 fiscal years</w:t>
      </w:r>
      <w:r w:rsidRPr="00CA12E8">
        <w:rPr>
          <w:rFonts w:ascii="Times New Roman" w:eastAsia="Times New Roman" w:hAnsi="Times New Roman"/>
          <w:sz w:val="23"/>
          <w:szCs w:val="23"/>
        </w:rPr>
        <w:tab/>
      </w:r>
      <w:r w:rsidRPr="00CA12E8">
        <w:rPr>
          <w:rFonts w:ascii="Times New Roman" w:eastAsia="Times New Roman" w:hAnsi="Times New Roman"/>
          <w:sz w:val="23"/>
          <w:szCs w:val="23"/>
        </w:rPr>
        <w:tab/>
      </w:r>
    </w:p>
    <w:p w:rsidR="00CA12E8" w:rsidRPr="00CA12E8" w:rsidRDefault="00CA12E8" w:rsidP="00CA12E8">
      <w:pPr>
        <w:spacing w:after="0" w:line="240" w:lineRule="auto"/>
        <w:ind w:left="1440" w:firstLine="720"/>
        <w:rPr>
          <w:rFonts w:ascii="Times New Roman" w:eastAsia="Times New Roman" w:hAnsi="Times New Roman"/>
          <w:sz w:val="23"/>
          <w:szCs w:val="23"/>
        </w:rPr>
      </w:pPr>
      <w:r w:rsidRPr="00CA12E8">
        <w:rPr>
          <w:rFonts w:ascii="Times New Roman" w:eastAsia="Times New Roman" w:hAnsi="Times New Roman"/>
          <w:sz w:val="23"/>
          <w:szCs w:val="23"/>
        </w:rPr>
        <w:t xml:space="preserve">  2) REO schedule (if rental development proposal)</w:t>
      </w:r>
    </w:p>
    <w:p w:rsidR="00CA12E8" w:rsidRPr="00CA12E8" w:rsidRDefault="00CA12E8" w:rsidP="00CA12E8">
      <w:pPr>
        <w:spacing w:after="0" w:line="240" w:lineRule="auto"/>
        <w:rPr>
          <w:rFonts w:ascii="Times New Roman" w:eastAsia="Times New Roman" w:hAnsi="Times New Roman"/>
          <w:sz w:val="24"/>
          <w:szCs w:val="24"/>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 xml:space="preserve">Financial Stability </w:t>
      </w:r>
    </w:p>
    <w:p w:rsidR="00CA12E8" w:rsidRPr="00CA12E8" w:rsidRDefault="00CA12E8" w:rsidP="00CA12E8">
      <w:pPr>
        <w:spacing w:after="0" w:line="240" w:lineRule="auto"/>
        <w:rPr>
          <w:rFonts w:ascii="Times New Roman" w:eastAsia="Times New Roman" w:hAnsi="Times New Roman"/>
          <w:sz w:val="16"/>
          <w:szCs w:val="16"/>
        </w:rPr>
      </w:pPr>
    </w:p>
    <w:p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after="0" w:line="240" w:lineRule="auto"/>
        <w:ind w:left="1440" w:hanging="1440"/>
        <w:outlineLvl w:val="0"/>
        <w:rPr>
          <w:rFonts w:ascii="Times New Roman" w:eastAsia="Times New Roman" w:hAnsi="Times New Roman"/>
          <w:sz w:val="23"/>
          <w:szCs w:val="23"/>
          <w:lang w:val="x-none" w:eastAsia="x-none"/>
        </w:rPr>
      </w:pPr>
      <w:r w:rsidRPr="00CA12E8">
        <w:rPr>
          <w:rFonts w:eastAsia="Times New Roman"/>
          <w:sz w:val="40"/>
          <w:szCs w:val="40"/>
          <w:lang w:val="x-none" w:eastAsia="x-none"/>
        </w:rPr>
        <w:t>□      □</w:t>
      </w:r>
      <w:r w:rsidRPr="00CA12E8">
        <w:rPr>
          <w:rFonts w:ascii="Times New Roman" w:eastAsia="Times New Roman" w:hAnsi="Times New Roman"/>
          <w:sz w:val="24"/>
          <w:szCs w:val="24"/>
          <w:lang w:eastAsia="x-none"/>
        </w:rPr>
        <w:t xml:space="preserve"> </w:t>
      </w:r>
      <w:r w:rsidRPr="00CA12E8">
        <w:rPr>
          <w:rFonts w:ascii="Times New Roman" w:eastAsia="Times New Roman" w:hAnsi="Times New Roman"/>
          <w:sz w:val="24"/>
          <w:szCs w:val="24"/>
          <w:lang w:eastAsia="x-none"/>
        </w:rPr>
        <w:tab/>
      </w:r>
      <w:r w:rsidRPr="00CA12E8">
        <w:rPr>
          <w:rFonts w:ascii="Times New Roman" w:eastAsia="Times New Roman" w:hAnsi="Times New Roman"/>
          <w:sz w:val="23"/>
          <w:szCs w:val="23"/>
          <w:lang w:val="x-none" w:eastAsia="x-none"/>
        </w:rPr>
        <w:t xml:space="preserve">Does the current balance sheet and budget indicate sufficient funds to support essential operations of the </w:t>
      </w:r>
      <w:r w:rsidRPr="00CA12E8">
        <w:rPr>
          <w:rFonts w:ascii="Times New Roman" w:eastAsia="Times New Roman" w:hAnsi="Times New Roman"/>
          <w:sz w:val="23"/>
          <w:szCs w:val="23"/>
          <w:lang w:eastAsia="x-none"/>
        </w:rPr>
        <w:t>organization</w:t>
      </w:r>
      <w:r w:rsidRPr="00CA12E8">
        <w:rPr>
          <w:rFonts w:ascii="Times New Roman" w:eastAsia="Times New Roman" w:hAnsi="Times New Roman"/>
          <w:sz w:val="23"/>
          <w:szCs w:val="23"/>
          <w:lang w:val="x-none" w:eastAsia="x-none"/>
        </w:rPr>
        <w:t xml:space="preserve"> during development</w:t>
      </w:r>
      <w:r w:rsidRPr="00CA12E8">
        <w:rPr>
          <w:rFonts w:ascii="Times New Roman" w:eastAsia="Times New Roman" w:hAnsi="Times New Roman"/>
          <w:sz w:val="23"/>
          <w:szCs w:val="23"/>
          <w:lang w:eastAsia="x-none"/>
        </w:rPr>
        <w:t xml:space="preserve"> </w:t>
      </w:r>
      <w:r w:rsidRPr="00CA12E8">
        <w:rPr>
          <w:rFonts w:ascii="Times New Roman" w:eastAsia="Times New Roman" w:hAnsi="Times New Roman"/>
          <w:sz w:val="23"/>
          <w:szCs w:val="23"/>
          <w:lang w:val="x-none" w:eastAsia="x-none"/>
        </w:rPr>
        <w:t>through completion (occupancy or sale)?</w:t>
      </w:r>
    </w:p>
    <w:p w:rsidR="00CA12E8" w:rsidRPr="00CA12E8" w:rsidRDefault="00CA12E8" w:rsidP="00CA12E8">
      <w:pPr>
        <w:spacing w:after="0" w:line="240" w:lineRule="auto"/>
        <w:rPr>
          <w:rFonts w:ascii="Times New Roman" w:eastAsia="Times New Roman" w:hAnsi="Times New Roman"/>
          <w:sz w:val="23"/>
          <w:szCs w:val="23"/>
        </w:rPr>
      </w:pPr>
      <w:r w:rsidRPr="00CA12E8">
        <w:rPr>
          <w:rFonts w:eastAsia="Times New Roman"/>
          <w:b/>
          <w:sz w:val="40"/>
          <w:szCs w:val="40"/>
        </w:rPr>
        <w:t>□</w:t>
      </w:r>
      <w:r w:rsidRPr="00CA12E8">
        <w:rPr>
          <w:rFonts w:eastAsia="Times New Roman"/>
          <w:b/>
          <w:sz w:val="40"/>
          <w:szCs w:val="40"/>
        </w:rPr>
        <w:tab/>
        <w:t>□</w:t>
      </w:r>
      <w:r w:rsidRPr="00CA12E8">
        <w:rPr>
          <w:rFonts w:eastAsia="Times New Roman"/>
          <w:b/>
          <w:sz w:val="40"/>
          <w:szCs w:val="40"/>
        </w:rPr>
        <w:tab/>
      </w:r>
      <w:r w:rsidRPr="00CA12E8">
        <w:rPr>
          <w:rFonts w:ascii="Times New Roman" w:eastAsia="Times New Roman" w:hAnsi="Times New Roman"/>
          <w:sz w:val="23"/>
          <w:szCs w:val="23"/>
        </w:rPr>
        <w:t xml:space="preserve">Is there any aspect of the organization’s financial condition that would indicate any adverse conditions that might materially impair the organization’s ability to successfully meet their obligations during the construction completion and stabilization of the project? </w:t>
      </w:r>
    </w:p>
    <w:p w:rsidR="00CA12E8" w:rsidRPr="00CA12E8" w:rsidRDefault="00CA12E8" w:rsidP="00CA12E8">
      <w:pPr>
        <w:spacing w:after="0" w:line="240" w:lineRule="auto"/>
        <w:ind w:left="720"/>
        <w:rPr>
          <w:rFonts w:ascii="Times New Roman" w:eastAsia="Times New Roman" w:hAnsi="Times New Roman"/>
          <w:sz w:val="24"/>
          <w:szCs w:val="24"/>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Liquidity</w:t>
      </w:r>
    </w:p>
    <w:p w:rsidR="00CA12E8" w:rsidRPr="00CA12E8" w:rsidRDefault="00CA12E8" w:rsidP="00CA12E8">
      <w:pPr>
        <w:spacing w:after="0" w:line="240" w:lineRule="auto"/>
        <w:rPr>
          <w:rFonts w:ascii="Times New Roman" w:eastAsia="Times New Roman" w:hAnsi="Times New Roman"/>
          <w:sz w:val="16"/>
          <w:szCs w:val="16"/>
          <w:u w:val="single"/>
        </w:rPr>
      </w:pPr>
    </w:p>
    <w:p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after="0" w:line="240" w:lineRule="auto"/>
        <w:rPr>
          <w:rFonts w:ascii="Times New Roman" w:eastAsia="Times New Roman" w:hAnsi="Times New Roman"/>
          <w:sz w:val="23"/>
          <w:szCs w:val="23"/>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Are there sufficient liquid assets available to cover current expenses?</w:t>
      </w:r>
    </w:p>
    <w:p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access to lines of credit?</w:t>
      </w:r>
    </w:p>
    <w:p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(or have access to) adequate resources available for pre-development expenses (if applicable)</w:t>
      </w:r>
      <w:r w:rsidRPr="00CA12E8">
        <w:rPr>
          <w:rFonts w:ascii="Times New Roman" w:eastAsia="Times New Roman" w:hAnsi="Times New Roman"/>
        </w:rPr>
        <w:t xml:space="preserve"> </w:t>
      </w:r>
    </w:p>
    <w:p w:rsidR="00CA12E8" w:rsidRPr="00CA12E8" w:rsidRDefault="00CA12E8" w:rsidP="00CA12E8">
      <w:pPr>
        <w:spacing w:after="0" w:line="240" w:lineRule="auto"/>
        <w:rPr>
          <w:rFonts w:ascii="Times New Roman" w:eastAsia="Times New Roman" w:hAnsi="Times New Roman"/>
          <w:sz w:val="24"/>
          <w:szCs w:val="24"/>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 xml:space="preserve">Financial Management </w:t>
      </w:r>
    </w:p>
    <w:p w:rsidR="00CA12E8" w:rsidRPr="00CA12E8" w:rsidRDefault="00CA12E8" w:rsidP="00CA12E8">
      <w:pPr>
        <w:spacing w:after="0" w:line="240" w:lineRule="auto"/>
        <w:rPr>
          <w:rFonts w:ascii="Times New Roman" w:eastAsia="Times New Roman" w:hAnsi="Times New Roman"/>
          <w:sz w:val="16"/>
          <w:szCs w:val="16"/>
          <w:u w:val="single"/>
        </w:rPr>
      </w:pPr>
    </w:p>
    <w:p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conduct an annual audit? Is the most recent audit current?</w:t>
      </w:r>
    </w:p>
    <w:p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Were there any findings in the last two years?  Were the findings resolved?</w:t>
      </w:r>
    </w:p>
    <w:p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a conflict of interest policy governing employees and development activities, particularly in procurement of contract services and the award of housing units for occupancy?</w:t>
      </w:r>
    </w:p>
    <w:p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maintain adequate insurance – liability, fidelity bond, workers comp, property hazard and project?</w:t>
      </w:r>
    </w:p>
    <w:p w:rsidR="00CA12E8" w:rsidRPr="00CA12E8" w:rsidRDefault="00CA12E8" w:rsidP="00CA12E8">
      <w:pPr>
        <w:spacing w:after="0" w:line="240" w:lineRule="auto"/>
        <w:rPr>
          <w:rFonts w:ascii="Times New Roman" w:eastAsia="Times New Roman" w:hAnsi="Times New Roman"/>
          <w:szCs w:val="20"/>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lastRenderedPageBreak/>
        <w:t>Portfolio Financial Condition (applicable for Rental Development proposals)</w:t>
      </w:r>
    </w:p>
    <w:p w:rsidR="00CA12E8" w:rsidRPr="00CA12E8" w:rsidRDefault="00CA12E8" w:rsidP="00CA12E8">
      <w:pPr>
        <w:spacing w:after="0" w:line="240" w:lineRule="auto"/>
        <w:rPr>
          <w:rFonts w:ascii="Times New Roman" w:eastAsia="Times New Roman" w:hAnsi="Times New Roman"/>
          <w:sz w:val="16"/>
          <w:szCs w:val="16"/>
        </w:rPr>
      </w:pPr>
    </w:p>
    <w:p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Are properties within the organization’s portfolio in stable physical and financial condition?</w:t>
      </w:r>
      <w:r w:rsidRPr="00CA12E8">
        <w:rPr>
          <w:rFonts w:ascii="Times New Roman" w:eastAsia="Times New Roman" w:hAnsi="Times New Roman"/>
          <w:sz w:val="24"/>
          <w:szCs w:val="24"/>
        </w:rPr>
        <w:t xml:space="preserve"> </w:t>
      </w:r>
    </w:p>
    <w:p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If there are any significant problems within developments, has the organization be proactive in addressing them?</w:t>
      </w:r>
      <w:r w:rsidRPr="00CA12E8">
        <w:rPr>
          <w:rFonts w:ascii="Times New Roman" w:eastAsia="Times New Roman" w:hAnsi="Times New Roman"/>
        </w:rPr>
        <w:t xml:space="preserve"> </w:t>
      </w:r>
    </w:p>
    <w:p w:rsidR="003C3BDC" w:rsidRPr="00253813" w:rsidRDefault="003C3BDC" w:rsidP="003C3BDC">
      <w:pPr>
        <w:jc w:val="center"/>
        <w:rPr>
          <w:rFonts w:ascii="Garamond" w:eastAsia="Times New Roman" w:hAnsi="Garamond"/>
          <w:b/>
          <w:sz w:val="28"/>
          <w:szCs w:val="25"/>
        </w:rPr>
      </w:pPr>
      <w:r>
        <w:rPr>
          <w:rFonts w:ascii="Garamond" w:eastAsia="Times New Roman" w:hAnsi="Garamond"/>
          <w:b/>
          <w:sz w:val="28"/>
          <w:szCs w:val="25"/>
        </w:rPr>
        <w:br w:type="page"/>
      </w: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D</w:t>
      </w:r>
      <w:r w:rsidR="001F0059">
        <w:rPr>
          <w:rFonts w:ascii="Garamond" w:eastAsia="Times New Roman" w:hAnsi="Garamond"/>
          <w:b/>
          <w:sz w:val="28"/>
          <w:szCs w:val="25"/>
        </w:rPr>
        <w:t xml:space="preserve">: </w:t>
      </w:r>
      <w:r>
        <w:rPr>
          <w:rFonts w:ascii="Garamond" w:eastAsia="Times New Roman" w:hAnsi="Garamond"/>
          <w:b/>
          <w:sz w:val="28"/>
          <w:szCs w:val="25"/>
        </w:rPr>
        <w:t>Development/Management Team Capacity Worksheet</w:t>
      </w:r>
    </w:p>
    <w:p w:rsidR="00CA12E8" w:rsidRPr="00CA12E8" w:rsidRDefault="00CA12E8" w:rsidP="00CA12E8">
      <w:pPr>
        <w:spacing w:after="0" w:line="240" w:lineRule="auto"/>
        <w:outlineLvl w:val="0"/>
        <w:rPr>
          <w:rFonts w:ascii="Times New Roman" w:eastAsia="Times New Roman" w:hAnsi="Times New Roman"/>
          <w:sz w:val="16"/>
          <w:szCs w:val="16"/>
        </w:rPr>
      </w:pPr>
    </w:p>
    <w:p w:rsidR="00CA12E8" w:rsidRPr="00CA12E8" w:rsidRDefault="00CA12E8" w:rsidP="00CA12E8">
      <w:pPr>
        <w:numPr>
          <w:ilvl w:val="0"/>
          <w:numId w:val="31"/>
        </w:numPr>
        <w:spacing w:after="0" w:line="240" w:lineRule="auto"/>
        <w:outlineLvl w:val="0"/>
        <w:rPr>
          <w:rFonts w:ascii="Times New Roman" w:eastAsia="Times New Roman" w:hAnsi="Times New Roman"/>
          <w:sz w:val="24"/>
          <w:szCs w:val="24"/>
        </w:rPr>
      </w:pPr>
      <w:r w:rsidRPr="00CA12E8">
        <w:rPr>
          <w:rFonts w:ascii="Times New Roman" w:eastAsia="Times New Roman" w:hAnsi="Times New Roman"/>
          <w:sz w:val="24"/>
          <w:szCs w:val="24"/>
        </w:rPr>
        <w:t>List all projects applicant organization has completed (project is in operation</w:t>
      </w:r>
      <w:r w:rsidR="00845755">
        <w:rPr>
          <w:rFonts w:ascii="Times New Roman" w:eastAsia="Times New Roman" w:hAnsi="Times New Roman"/>
          <w:sz w:val="24"/>
          <w:szCs w:val="24"/>
        </w:rPr>
        <w:t>;</w:t>
      </w:r>
      <w:r w:rsidRPr="00CA12E8">
        <w:rPr>
          <w:rFonts w:ascii="Times New Roman" w:eastAsia="Times New Roman" w:hAnsi="Times New Roman"/>
          <w:sz w:val="24"/>
          <w:szCs w:val="24"/>
        </w:rPr>
        <w:t xml:space="preserve"> development file is closed) in the last ten years using the CDBG program (or similar program).  If necessary, include additional pages.</w:t>
      </w:r>
    </w:p>
    <w:p w:rsidR="00CA12E8" w:rsidRPr="00CA12E8" w:rsidRDefault="00CA12E8" w:rsidP="00CA12E8">
      <w:pPr>
        <w:spacing w:after="0" w:line="240" w:lineRule="auto"/>
        <w:rPr>
          <w:rFonts w:ascii="Times New Roman" w:eastAsia="Times New Roman" w:hAnsi="Times New Roman"/>
          <w:szCs w:val="20"/>
        </w:rPr>
      </w:pPr>
    </w:p>
    <w:p w:rsidR="00CA12E8" w:rsidRPr="00CA12E8" w:rsidRDefault="00CA12E8" w:rsidP="00CA12E8">
      <w:pPr>
        <w:spacing w:after="0" w:line="240" w:lineRule="auto"/>
        <w:ind w:left="360"/>
        <w:rPr>
          <w:rFonts w:ascii="Times New Roman" w:eastAsia="Times New Roman" w:hAnsi="Times New Roman"/>
          <w:szCs w:val="20"/>
        </w:rPr>
      </w:pPr>
      <w:r w:rsidRPr="00CA12E8">
        <w:rPr>
          <w:rFonts w:ascii="Times New Roman" w:eastAsia="Times New Roman" w:hAnsi="Times New Roman"/>
          <w:szCs w:val="20"/>
        </w:rPr>
        <w:t xml:space="preserve">   </w:t>
      </w:r>
      <w:r w:rsidRPr="00CA12E8">
        <w:rPr>
          <w:rFonts w:ascii="TimesNewRomanPSMT" w:eastAsia="Times New Roman" w:hAnsi="TimesNewRomanPSMT" w:cs="Arial"/>
        </w:rPr>
        <w:fldChar w:fldCharType="begin">
          <w:ffData>
            <w:name w:val="Check1"/>
            <w:enabled/>
            <w:calcOnExit w:val="0"/>
            <w:checkBox>
              <w:sizeAuto/>
              <w:default w:val="0"/>
            </w:checkBox>
          </w:ffData>
        </w:fldChar>
      </w:r>
      <w:r w:rsidRPr="00CA12E8">
        <w:rPr>
          <w:rFonts w:ascii="TimesNewRomanPSMT" w:eastAsia="Times New Roman" w:hAnsi="TimesNewRomanPSMT" w:cs="Arial"/>
        </w:rPr>
        <w:instrText xml:space="preserve"> FORMCHECKBOX </w:instrText>
      </w:r>
      <w:r w:rsidR="00F64D24">
        <w:rPr>
          <w:rFonts w:ascii="TimesNewRomanPSMT" w:eastAsia="Times New Roman" w:hAnsi="TimesNewRomanPSMT" w:cs="Arial"/>
        </w:rPr>
      </w:r>
      <w:r w:rsidR="00F64D24">
        <w:rPr>
          <w:rFonts w:ascii="TimesNewRomanPSMT" w:eastAsia="Times New Roman" w:hAnsi="TimesNewRomanPSMT" w:cs="Arial"/>
        </w:rPr>
        <w:fldChar w:fldCharType="separate"/>
      </w:r>
      <w:r w:rsidRPr="00CA12E8">
        <w:rPr>
          <w:rFonts w:ascii="TimesNewRomanPSMT" w:eastAsia="Times New Roman" w:hAnsi="TimesNewRomanPSMT" w:cs="Arial"/>
        </w:rPr>
        <w:fldChar w:fldCharType="end"/>
      </w:r>
      <w:r w:rsidRPr="00CA12E8">
        <w:rPr>
          <w:rFonts w:ascii="TimesNewRomanPSMT" w:eastAsia="Times New Roman" w:hAnsi="TimesNewRomanPSMT" w:cs="Arial"/>
        </w:rPr>
        <w:t xml:space="preserve"> None</w:t>
      </w:r>
    </w:p>
    <w:p w:rsidR="00CA12E8" w:rsidRPr="00CA12E8" w:rsidRDefault="00CA12E8" w:rsidP="00CA12E8">
      <w:pPr>
        <w:spacing w:after="0" w:line="240" w:lineRule="auto"/>
        <w:rPr>
          <w:rFonts w:ascii="Times New Roman" w:eastAsia="Times New Roman" w:hAnsi="Times New Roman"/>
          <w:szCs w:val="20"/>
        </w:rPr>
      </w:pPr>
    </w:p>
    <w:tbl>
      <w:tblPr>
        <w:tblW w:w="134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3041"/>
        <w:gridCol w:w="1188"/>
        <w:gridCol w:w="1243"/>
        <w:gridCol w:w="1058"/>
        <w:gridCol w:w="989"/>
        <w:gridCol w:w="1886"/>
      </w:tblGrid>
      <w:tr w:rsidR="00CA12E8" w:rsidRPr="00CA12E8" w:rsidTr="00C41168">
        <w:trPr>
          <w:trHeight w:val="360"/>
        </w:trPr>
        <w:tc>
          <w:tcPr>
            <w:tcW w:w="405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Project Name</w:t>
            </w:r>
          </w:p>
        </w:tc>
        <w:tc>
          <w:tcPr>
            <w:tcW w:w="306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City</w:t>
            </w:r>
          </w:p>
        </w:tc>
        <w:tc>
          <w:tcPr>
            <w:tcW w:w="119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Number of Units</w:t>
            </w:r>
          </w:p>
        </w:tc>
        <w:tc>
          <w:tcPr>
            <w:tcW w:w="119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Rental/HO</w:t>
            </w:r>
          </w:p>
          <w:p w:rsidR="00CA12E8" w:rsidRPr="00CA12E8" w:rsidRDefault="00CA12E8" w:rsidP="00CA12E8">
            <w:pPr>
              <w:spacing w:after="0"/>
              <w:jc w:val="center"/>
              <w:rPr>
                <w:rFonts w:ascii="TimesNewRomanPSMT" w:eastAsia="Times New Roman" w:hAnsi="TimesNewRomanPSMT" w:cs="Arial"/>
                <w:b/>
              </w:rPr>
            </w:pPr>
          </w:p>
        </w:tc>
        <w:tc>
          <w:tcPr>
            <w:tcW w:w="106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AMI Target</w:t>
            </w:r>
          </w:p>
        </w:tc>
        <w:tc>
          <w:tcPr>
            <w:tcW w:w="99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Special Needs (Y/N)</w:t>
            </w:r>
          </w:p>
        </w:tc>
        <w:tc>
          <w:tcPr>
            <w:tcW w:w="1890" w:type="dxa"/>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 xml:space="preserve"> Total </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Development Cost</w:t>
            </w: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bl>
    <w:p w:rsidR="00CA12E8" w:rsidRPr="00CA12E8" w:rsidRDefault="00CA12E8" w:rsidP="00CA12E8">
      <w:pPr>
        <w:spacing w:after="0"/>
        <w:rPr>
          <w:rFonts w:ascii="TimesNewRomanPSMT" w:eastAsia="Times New Roman" w:hAnsi="TimesNewRomanPSMT" w:cs="Arial"/>
          <w:sz w:val="16"/>
          <w:szCs w:val="16"/>
        </w:rPr>
      </w:pPr>
    </w:p>
    <w:p w:rsidR="00CA12E8" w:rsidRPr="00CA12E8" w:rsidRDefault="00CA12E8" w:rsidP="00CA12E8">
      <w:pPr>
        <w:numPr>
          <w:ilvl w:val="0"/>
          <w:numId w:val="31"/>
        </w:numPr>
        <w:spacing w:before="120" w:after="0" w:line="240" w:lineRule="auto"/>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List all housing projects currently under development, including those utilizing CDBG funds. Note: If the development file has not yet been closed, than the project is considered still under development. </w:t>
      </w:r>
    </w:p>
    <w:p w:rsidR="00CA12E8" w:rsidRPr="00CA12E8" w:rsidRDefault="00CA12E8" w:rsidP="00CA12E8">
      <w:pPr>
        <w:spacing w:before="120" w:after="0" w:line="240" w:lineRule="auto"/>
        <w:ind w:left="720"/>
        <w:contextualSpacing/>
        <w:rPr>
          <w:rFonts w:ascii="Times New Roman" w:eastAsia="Times New Roman" w:hAnsi="Times New Roman"/>
          <w:sz w:val="24"/>
          <w:szCs w:val="24"/>
        </w:rPr>
      </w:pPr>
    </w:p>
    <w:p w:rsidR="00CA12E8" w:rsidRPr="00CA12E8" w:rsidRDefault="00CA12E8" w:rsidP="00CA12E8">
      <w:pPr>
        <w:spacing w:after="0" w:line="240" w:lineRule="auto"/>
        <w:ind w:left="360"/>
        <w:rPr>
          <w:rFonts w:ascii="TimesNewRomanPSMT" w:eastAsia="Times New Roman" w:hAnsi="TimesNewRomanPSMT" w:cs="Arial"/>
        </w:rPr>
      </w:pPr>
      <w:r w:rsidRPr="00CA12E8">
        <w:rPr>
          <w:rFonts w:ascii="Times New Roman" w:eastAsia="Times New Roman" w:hAnsi="Times New Roman"/>
          <w:szCs w:val="20"/>
        </w:rPr>
        <w:t xml:space="preserve">   </w:t>
      </w:r>
      <w:r w:rsidRPr="00CA12E8">
        <w:rPr>
          <w:rFonts w:ascii="TimesNewRomanPSMT" w:eastAsia="Times New Roman" w:hAnsi="TimesNewRomanPSMT" w:cs="Arial"/>
        </w:rPr>
        <w:fldChar w:fldCharType="begin">
          <w:ffData>
            <w:name w:val="Check1"/>
            <w:enabled/>
            <w:calcOnExit w:val="0"/>
            <w:checkBox>
              <w:sizeAuto/>
              <w:default w:val="0"/>
            </w:checkBox>
          </w:ffData>
        </w:fldChar>
      </w:r>
      <w:r w:rsidRPr="00CA12E8">
        <w:rPr>
          <w:rFonts w:ascii="TimesNewRomanPSMT" w:eastAsia="Times New Roman" w:hAnsi="TimesNewRomanPSMT" w:cs="Arial"/>
        </w:rPr>
        <w:instrText xml:space="preserve"> FORMCHECKBOX </w:instrText>
      </w:r>
      <w:r w:rsidR="00F64D24">
        <w:rPr>
          <w:rFonts w:ascii="TimesNewRomanPSMT" w:eastAsia="Times New Roman" w:hAnsi="TimesNewRomanPSMT" w:cs="Arial"/>
        </w:rPr>
      </w:r>
      <w:r w:rsidR="00F64D24">
        <w:rPr>
          <w:rFonts w:ascii="TimesNewRomanPSMT" w:eastAsia="Times New Roman" w:hAnsi="TimesNewRomanPSMT" w:cs="Arial"/>
        </w:rPr>
        <w:fldChar w:fldCharType="separate"/>
      </w:r>
      <w:r w:rsidRPr="00CA12E8">
        <w:rPr>
          <w:rFonts w:ascii="TimesNewRomanPSMT" w:eastAsia="Times New Roman" w:hAnsi="TimesNewRomanPSMT" w:cs="Arial"/>
        </w:rPr>
        <w:fldChar w:fldCharType="end"/>
      </w:r>
      <w:r w:rsidRPr="00CA12E8">
        <w:rPr>
          <w:rFonts w:ascii="TimesNewRomanPSMT" w:eastAsia="Times New Roman" w:hAnsi="TimesNewRomanPSMT" w:cs="Arial"/>
        </w:rPr>
        <w:t xml:space="preserve"> None</w:t>
      </w:r>
    </w:p>
    <w:p w:rsidR="00CA12E8" w:rsidRPr="00CA12E8" w:rsidRDefault="00CA12E8" w:rsidP="00CA12E8">
      <w:pPr>
        <w:spacing w:after="0" w:line="240" w:lineRule="auto"/>
        <w:ind w:left="360"/>
        <w:rPr>
          <w:rFonts w:ascii="Times New Roman" w:eastAsia="Times New Roman" w:hAnsi="Times New Roman"/>
          <w:szCs w:val="20"/>
        </w:rPr>
      </w:pPr>
    </w:p>
    <w:tbl>
      <w:tblPr>
        <w:tblW w:w="134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3240"/>
        <w:gridCol w:w="900"/>
        <w:gridCol w:w="1170"/>
        <w:gridCol w:w="990"/>
        <w:gridCol w:w="2160"/>
        <w:gridCol w:w="1260"/>
      </w:tblGrid>
      <w:tr w:rsidR="00CA12E8" w:rsidRPr="00CA12E8" w:rsidTr="00C41168">
        <w:trPr>
          <w:trHeight w:val="360"/>
        </w:trPr>
        <w:tc>
          <w:tcPr>
            <w:tcW w:w="369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Project Name</w:t>
            </w:r>
          </w:p>
        </w:tc>
        <w:tc>
          <w:tcPr>
            <w:tcW w:w="324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City</w:t>
            </w:r>
          </w:p>
        </w:tc>
        <w:tc>
          <w:tcPr>
            <w:tcW w:w="90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No. of Units</w:t>
            </w:r>
          </w:p>
        </w:tc>
        <w:tc>
          <w:tcPr>
            <w:tcW w:w="117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Rental/</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 xml:space="preserve">HO, </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AMI Target</w:t>
            </w:r>
          </w:p>
        </w:tc>
        <w:tc>
          <w:tcPr>
            <w:tcW w:w="99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LIHTC</w:t>
            </w:r>
            <w:r w:rsidRPr="00CA12E8">
              <w:rPr>
                <w:rFonts w:ascii="TimesNewRomanPSMT" w:eastAsia="Times New Roman" w:hAnsi="TimesNewRomanPSMT" w:cs="Arial"/>
                <w:b/>
              </w:rPr>
              <w:br/>
              <w:t>(Y/N)</w:t>
            </w:r>
          </w:p>
        </w:tc>
        <w:tc>
          <w:tcPr>
            <w:tcW w:w="216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Major Funding Sources</w:t>
            </w:r>
          </w:p>
        </w:tc>
        <w:tc>
          <w:tcPr>
            <w:tcW w:w="126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Est.</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Complete</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Date</w:t>
            </w:r>
          </w:p>
        </w:tc>
      </w:tr>
      <w:tr w:rsidR="00CA12E8" w:rsidRPr="00CA12E8" w:rsidTr="00C41168">
        <w:trPr>
          <w:trHeight w:val="360"/>
        </w:trPr>
        <w:tc>
          <w:tcPr>
            <w:tcW w:w="369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240" w:type="dxa"/>
            <w:vAlign w:val="bottom"/>
          </w:tcPr>
          <w:p w:rsidR="00CA12E8" w:rsidRPr="00CA12E8" w:rsidRDefault="00CA12E8" w:rsidP="00CA12E8">
            <w:pPr>
              <w:spacing w:after="0"/>
              <w:rPr>
                <w:rFonts w:ascii="TimesNewRomanPSMT" w:eastAsia="Times New Roman" w:hAnsi="TimesNewRomanPSMT" w:cs="Arial"/>
              </w:rPr>
            </w:pPr>
          </w:p>
        </w:tc>
        <w:tc>
          <w:tcPr>
            <w:tcW w:w="900" w:type="dxa"/>
          </w:tcPr>
          <w:p w:rsidR="00CA12E8" w:rsidRPr="00CA12E8" w:rsidRDefault="00CA12E8" w:rsidP="00CA12E8">
            <w:pPr>
              <w:spacing w:after="0"/>
              <w:rPr>
                <w:rFonts w:ascii="TimesNewRomanPSMT" w:eastAsia="Times New Roman" w:hAnsi="TimesNewRomanPSMT"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r w:rsidR="00CA12E8" w:rsidRPr="00CA12E8" w:rsidTr="00C41168">
        <w:trPr>
          <w:trHeight w:val="360"/>
        </w:trPr>
        <w:tc>
          <w:tcPr>
            <w:tcW w:w="3690" w:type="dxa"/>
            <w:vAlign w:val="bottom"/>
          </w:tcPr>
          <w:p w:rsidR="00CA12E8" w:rsidRPr="00CA12E8" w:rsidRDefault="00CA12E8" w:rsidP="00CA12E8">
            <w:pPr>
              <w:spacing w:after="0"/>
              <w:rPr>
                <w:rFonts w:ascii="Courier New" w:eastAsia="Times New Roman" w:hAnsi="Courier New" w:cs="Arial"/>
                <w:sz w:val="36"/>
                <w:szCs w:val="36"/>
              </w:rPr>
            </w:pPr>
          </w:p>
        </w:tc>
        <w:tc>
          <w:tcPr>
            <w:tcW w:w="3240" w:type="dxa"/>
            <w:vAlign w:val="bottom"/>
          </w:tcPr>
          <w:p w:rsidR="00CA12E8" w:rsidRPr="00CA12E8" w:rsidRDefault="00CA12E8" w:rsidP="00CA12E8">
            <w:pPr>
              <w:spacing w:after="0"/>
              <w:rPr>
                <w:rFonts w:ascii="Courier New" w:eastAsia="Times New Roman" w:hAnsi="Courier New" w:cs="Arial"/>
              </w:rPr>
            </w:pPr>
          </w:p>
        </w:tc>
        <w:tc>
          <w:tcPr>
            <w:tcW w:w="900" w:type="dxa"/>
          </w:tcPr>
          <w:p w:rsidR="00CA12E8" w:rsidRPr="00CA12E8" w:rsidRDefault="00CA12E8" w:rsidP="00CA12E8">
            <w:pPr>
              <w:spacing w:after="0"/>
              <w:rPr>
                <w:rFonts w:ascii="Courier New" w:eastAsia="Times New Roman" w:hAnsi="Courier New"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r w:rsidR="00CA12E8" w:rsidRPr="00CA12E8" w:rsidTr="00C41168">
        <w:trPr>
          <w:trHeight w:val="360"/>
        </w:trPr>
        <w:tc>
          <w:tcPr>
            <w:tcW w:w="3690" w:type="dxa"/>
            <w:vAlign w:val="bottom"/>
          </w:tcPr>
          <w:p w:rsidR="00CA12E8" w:rsidRPr="00CA12E8" w:rsidRDefault="00CA12E8" w:rsidP="00CA12E8">
            <w:pPr>
              <w:spacing w:after="0"/>
              <w:rPr>
                <w:rFonts w:ascii="Courier New" w:eastAsia="Times New Roman" w:hAnsi="Courier New" w:cs="Arial"/>
                <w:sz w:val="36"/>
                <w:szCs w:val="36"/>
              </w:rPr>
            </w:pPr>
          </w:p>
        </w:tc>
        <w:tc>
          <w:tcPr>
            <w:tcW w:w="3240" w:type="dxa"/>
            <w:vAlign w:val="bottom"/>
          </w:tcPr>
          <w:p w:rsidR="00CA12E8" w:rsidRPr="00CA12E8" w:rsidRDefault="00CA12E8" w:rsidP="00CA12E8">
            <w:pPr>
              <w:spacing w:after="0"/>
              <w:rPr>
                <w:rFonts w:ascii="Courier New" w:eastAsia="Times New Roman" w:hAnsi="Courier New" w:cs="Arial"/>
              </w:rPr>
            </w:pPr>
          </w:p>
        </w:tc>
        <w:tc>
          <w:tcPr>
            <w:tcW w:w="900" w:type="dxa"/>
          </w:tcPr>
          <w:p w:rsidR="00CA12E8" w:rsidRPr="00CA12E8" w:rsidRDefault="00CA12E8" w:rsidP="00CA12E8">
            <w:pPr>
              <w:spacing w:after="0"/>
              <w:rPr>
                <w:rFonts w:ascii="Courier New" w:eastAsia="Times New Roman" w:hAnsi="Courier New"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r w:rsidR="00CA12E8" w:rsidRPr="00CA12E8" w:rsidTr="00C41168">
        <w:trPr>
          <w:trHeight w:val="360"/>
        </w:trPr>
        <w:tc>
          <w:tcPr>
            <w:tcW w:w="3690" w:type="dxa"/>
            <w:vAlign w:val="bottom"/>
          </w:tcPr>
          <w:p w:rsidR="00CA12E8" w:rsidRPr="00CA12E8" w:rsidRDefault="00CA12E8" w:rsidP="00CA12E8">
            <w:pPr>
              <w:spacing w:after="0"/>
              <w:rPr>
                <w:rFonts w:ascii="Courier New" w:eastAsia="Times New Roman" w:hAnsi="Courier New" w:cs="Arial"/>
                <w:sz w:val="36"/>
                <w:szCs w:val="36"/>
              </w:rPr>
            </w:pPr>
          </w:p>
        </w:tc>
        <w:tc>
          <w:tcPr>
            <w:tcW w:w="3240" w:type="dxa"/>
            <w:vAlign w:val="bottom"/>
          </w:tcPr>
          <w:p w:rsidR="00CA12E8" w:rsidRPr="00CA12E8" w:rsidRDefault="00CA12E8" w:rsidP="00CA12E8">
            <w:pPr>
              <w:spacing w:after="0"/>
              <w:rPr>
                <w:rFonts w:ascii="Courier New" w:eastAsia="Times New Roman" w:hAnsi="Courier New" w:cs="Arial"/>
              </w:rPr>
            </w:pPr>
          </w:p>
        </w:tc>
        <w:tc>
          <w:tcPr>
            <w:tcW w:w="900" w:type="dxa"/>
          </w:tcPr>
          <w:p w:rsidR="00CA12E8" w:rsidRPr="00CA12E8" w:rsidRDefault="00CA12E8" w:rsidP="00CA12E8">
            <w:pPr>
              <w:spacing w:after="0"/>
              <w:rPr>
                <w:rFonts w:ascii="Courier New" w:eastAsia="Times New Roman" w:hAnsi="Courier New"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bl>
    <w:p w:rsidR="00CA12E8" w:rsidRPr="00CA12E8" w:rsidRDefault="00CA12E8" w:rsidP="00CA12E8">
      <w:pPr>
        <w:spacing w:after="0"/>
        <w:rPr>
          <w:rFonts w:ascii="Times New Roman" w:eastAsia="Times New Roman" w:hAnsi="Times New Roman"/>
          <w:sz w:val="24"/>
          <w:szCs w:val="24"/>
        </w:rPr>
      </w:pPr>
    </w:p>
    <w:p w:rsidR="00CA12E8" w:rsidRPr="00CA12E8" w:rsidRDefault="00CA12E8" w:rsidP="00CA12E8">
      <w:pPr>
        <w:numPr>
          <w:ilvl w:val="0"/>
          <w:numId w:val="31"/>
        </w:num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 xml:space="preserve">For the proposed project, list below the names of agency staff members or the </w:t>
      </w:r>
      <w:r w:rsidR="00845755" w:rsidRPr="00CA12E8">
        <w:rPr>
          <w:rFonts w:ascii="Times New Roman" w:eastAsia="Times New Roman" w:hAnsi="Times New Roman"/>
          <w:sz w:val="24"/>
          <w:szCs w:val="24"/>
        </w:rPr>
        <w:t>third-party</w:t>
      </w:r>
      <w:r w:rsidRPr="00CA12E8">
        <w:rPr>
          <w:rFonts w:ascii="Times New Roman" w:eastAsia="Times New Roman" w:hAnsi="Times New Roman"/>
          <w:sz w:val="24"/>
          <w:szCs w:val="24"/>
        </w:rPr>
        <w:t xml:space="preserve"> firm assigned to each task.  Please include resumes for each individual listed.  Property management team is required for rental proposals only.</w:t>
      </w:r>
    </w:p>
    <w:p w:rsidR="00CA12E8" w:rsidRPr="00CA12E8" w:rsidRDefault="00CA12E8" w:rsidP="00CA12E8">
      <w:pPr>
        <w:spacing w:after="0"/>
        <w:rPr>
          <w:rFonts w:ascii="Courier New" w:eastAsia="Times New Roman" w:hAnsi="Courier New" w:cs="Arial"/>
        </w:rPr>
      </w:pPr>
    </w:p>
    <w:tbl>
      <w:tblPr>
        <w:tblW w:w="13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00"/>
        <w:gridCol w:w="3510"/>
      </w:tblGrid>
      <w:tr w:rsidR="00CA12E8" w:rsidRPr="00CA12E8" w:rsidTr="00C41168">
        <w:trPr>
          <w:trHeight w:val="360"/>
        </w:trPr>
        <w:tc>
          <w:tcPr>
            <w:tcW w:w="3510" w:type="dxa"/>
            <w:vAlign w:val="bottom"/>
          </w:tcPr>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Position Name</w:t>
            </w:r>
          </w:p>
        </w:tc>
        <w:tc>
          <w:tcPr>
            <w:tcW w:w="6300" w:type="dxa"/>
            <w:vAlign w:val="bottom"/>
          </w:tcPr>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 xml:space="preserve">Staff Person Name or </w:t>
            </w:r>
          </w:p>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Contracted Firm Name</w:t>
            </w:r>
          </w:p>
        </w:tc>
        <w:tc>
          <w:tcPr>
            <w:tcW w:w="3510" w:type="dxa"/>
            <w:vAlign w:val="bottom"/>
          </w:tcPr>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 xml:space="preserve">Years of Experience </w:t>
            </w: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Executive Director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Staff</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Staff</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Consultant</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Architect</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Engineer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Construction Manager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Property Manager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Compliance Manager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bl>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Describe applicant’s experience leading construction development of projects of similar (or larger) size and scope.</w:t>
      </w:r>
    </w:p>
    <w:p w:rsidR="00CA12E8" w:rsidRPr="00CA12E8" w:rsidRDefault="00CA12E8" w:rsidP="00CA12E8">
      <w:pPr>
        <w:numPr>
          <w:ilvl w:val="1"/>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If applicant’s experience is limited, discuss whether you will partner with an appropriate party to mitigate this concern. </w:t>
      </w: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If applicant has applied for multiple projects in the same funding round, explain how the development team has the capacity to administratively and financially support all projects simultaneously</w:t>
      </w:r>
      <w:r w:rsidRPr="00CA12E8">
        <w:rPr>
          <w:rFonts w:ascii="Courier New" w:eastAsia="Times New Roman" w:hAnsi="Courier New"/>
        </w:rPr>
        <w:t xml:space="preserve">. </w:t>
      </w:r>
    </w:p>
    <w:p w:rsidR="00CA12E8" w:rsidRPr="00CA12E8" w:rsidRDefault="00CA12E8" w:rsidP="00CA12E8">
      <w:pPr>
        <w:spacing w:before="120" w:after="120" w:line="320" w:lineRule="atLeast"/>
        <w:ind w:left="1440"/>
        <w:contextualSpacing/>
        <w:rPr>
          <w:rFonts w:ascii="Courier New" w:eastAsia="Times New Roman" w:hAnsi="Courier New"/>
        </w:rPr>
      </w:pPr>
    </w:p>
    <w:p w:rsidR="00CA12E8" w:rsidRPr="00CA12E8" w:rsidRDefault="00CA12E8" w:rsidP="00CA12E8">
      <w:pPr>
        <w:spacing w:before="120" w:after="120" w:line="320" w:lineRule="atLeast"/>
        <w:ind w:left="1440"/>
        <w:contextualSpacing/>
        <w:rPr>
          <w:rFonts w:ascii="Courier New" w:eastAsia="Times New Roman" w:hAnsi="Courier New"/>
        </w:rPr>
      </w:pPr>
    </w:p>
    <w:p w:rsidR="00CA12E8" w:rsidRPr="00CA12E8" w:rsidRDefault="00CA12E8" w:rsidP="00CA12E8">
      <w:pPr>
        <w:spacing w:before="120" w:after="120" w:line="320" w:lineRule="atLeast"/>
        <w:contextualSpacing/>
        <w:rPr>
          <w:rFonts w:ascii="Times New Roman" w:eastAsia="Times New Roman" w:hAnsi="Times New Roman"/>
          <w:sz w:val="24"/>
          <w:szCs w:val="24"/>
          <w:u w:val="single"/>
        </w:rPr>
      </w:pPr>
      <w:r w:rsidRPr="00CA12E8">
        <w:rPr>
          <w:rFonts w:ascii="Times New Roman" w:eastAsia="Times New Roman" w:hAnsi="Times New Roman"/>
          <w:sz w:val="24"/>
          <w:szCs w:val="24"/>
          <w:u w:val="single"/>
        </w:rPr>
        <w:t>If applicant is requesting CDBG funding for a homeownership proposal, then the following questions should be answered as it relates to completed Homeownership Developments with prior CDBG funding</w:t>
      </w: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0"/>
          <w:szCs w:val="20"/>
        </w:rPr>
      </w:pPr>
      <w:r w:rsidRPr="00CA12E8">
        <w:rPr>
          <w:rFonts w:ascii="Times New Roman" w:eastAsia="Times New Roman" w:hAnsi="Times New Roman"/>
          <w:sz w:val="24"/>
          <w:szCs w:val="24"/>
        </w:rPr>
        <w:t xml:space="preserve">Are any completed homeownership units still unsold? </w:t>
      </w:r>
      <w:r w:rsidRPr="00CA12E8">
        <w:rPr>
          <w:rFonts w:ascii="Times New Roman" w:eastAsia="Times New Roman" w:hAnsi="Times New Roman"/>
          <w:sz w:val="20"/>
          <w:szCs w:val="20"/>
        </w:rPr>
        <w:t>(more than 9 months post completion)</w:t>
      </w:r>
    </w:p>
    <w:p w:rsidR="00CA12E8" w:rsidRPr="00CA12E8" w:rsidRDefault="00CA12E8" w:rsidP="00CA12E8">
      <w:pPr>
        <w:spacing w:before="120" w:after="120" w:line="320" w:lineRule="atLeast"/>
        <w:ind w:left="540"/>
        <w:contextualSpacing/>
        <w:rPr>
          <w:rFonts w:ascii="Times New Roman" w:eastAsia="Times New Roman" w:hAnsi="Times New Roman"/>
          <w:sz w:val="20"/>
          <w:szCs w:val="20"/>
        </w:rPr>
      </w:pP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spacing w:before="120" w:after="120" w:line="320" w:lineRule="atLeast"/>
        <w:contextualSpacing/>
        <w:rPr>
          <w:rFonts w:ascii="Times New Roman" w:eastAsia="Times New Roman" w:hAnsi="Times New Roman"/>
          <w:sz w:val="24"/>
          <w:szCs w:val="24"/>
          <w:u w:val="single"/>
        </w:rPr>
      </w:pPr>
      <w:r w:rsidRPr="00CA12E8">
        <w:rPr>
          <w:rFonts w:ascii="Times New Roman" w:eastAsia="Times New Roman" w:hAnsi="Times New Roman"/>
          <w:sz w:val="24"/>
          <w:szCs w:val="24"/>
          <w:u w:val="single"/>
        </w:rPr>
        <w:t>If applicant is requesting CDBG funding for a rental proposal, then the following questions should be answered as it relates to completed Rental Developments with prior CDBG funding</w:t>
      </w: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Have there been significant compliance issues in the past year in the applicant’s rental developments?</w:t>
      </w:r>
    </w:p>
    <w:p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Have issues been resolved as of the time of application to CDBG funding?</w:t>
      </w: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What was the nature of the significant compliance issue (s)?</w:t>
      </w: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Does the property management company provide timely responses to reporting requirements or requests for follow-up documentation or clarification requests?</w:t>
      </w: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If there have been issue with property management response time or lack of response, has the applicant been responsive in seeking a resolution upon notification of the deficiency?  Has the applicant implemented policies to improve responsiveness/response time? </w:t>
      </w:r>
    </w:p>
    <w:p w:rsidR="00CA12E8" w:rsidRPr="00CA12E8" w:rsidRDefault="00CA12E8" w:rsidP="00CA12E8">
      <w:pPr>
        <w:spacing w:after="0"/>
        <w:rPr>
          <w:rFonts w:ascii="Arial" w:eastAsia="Times New Roman" w:hAnsi="Arial" w:cs="Arial"/>
        </w:rPr>
      </w:pPr>
    </w:p>
    <w:p w:rsidR="00CA12E8" w:rsidRPr="00CA12E8" w:rsidRDefault="00CA12E8" w:rsidP="00CA12E8">
      <w:pPr>
        <w:spacing w:after="0" w:line="240" w:lineRule="auto"/>
        <w:rPr>
          <w:rFonts w:ascii="Times New Roman" w:eastAsia="Times New Roman" w:hAnsi="Times New Roman"/>
          <w:i/>
          <w:sz w:val="18"/>
          <w:szCs w:val="18"/>
        </w:rPr>
      </w:pPr>
      <w:r w:rsidRPr="00CA12E8">
        <w:rPr>
          <w:rFonts w:ascii="Times New Roman" w:eastAsia="Times New Roman" w:hAnsi="Times New Roman"/>
          <w:i/>
          <w:sz w:val="18"/>
          <w:szCs w:val="18"/>
        </w:rPr>
        <w:t>Additional questions for the Administrative Agent to consider:</w:t>
      </w:r>
    </w:p>
    <w:p w:rsidR="00CA12E8" w:rsidRPr="00CA12E8" w:rsidRDefault="00CA12E8" w:rsidP="00CA12E8">
      <w:pPr>
        <w:numPr>
          <w:ilvl w:val="0"/>
          <w:numId w:val="32"/>
        </w:numPr>
        <w:spacing w:before="120" w:after="120" w:line="320" w:lineRule="atLeast"/>
        <w:contextualSpacing/>
        <w:rPr>
          <w:rFonts w:ascii="Times New Roman" w:eastAsia="Times New Roman" w:hAnsi="Times New Roman"/>
          <w:i/>
          <w:sz w:val="18"/>
          <w:szCs w:val="18"/>
        </w:rPr>
      </w:pPr>
      <w:r w:rsidRPr="00CA12E8">
        <w:rPr>
          <w:rFonts w:ascii="Times New Roman" w:eastAsia="Times New Roman" w:hAnsi="Times New Roman"/>
          <w:i/>
          <w:sz w:val="18"/>
          <w:szCs w:val="18"/>
        </w:rPr>
        <w:t>Has the applicant failed to follow through with representations made at the time of application on previously funded CDBG projects where points were awarded that resulted in the project being funded, and had that element not been included they would not have received funding?</w:t>
      </w:r>
    </w:p>
    <w:p w:rsidR="000D46BB" w:rsidRPr="006C40AC" w:rsidRDefault="00CA12E8" w:rsidP="006C40AC">
      <w:pPr>
        <w:numPr>
          <w:ilvl w:val="0"/>
          <w:numId w:val="32"/>
        </w:numPr>
        <w:spacing w:before="120" w:after="120" w:line="320" w:lineRule="atLeast"/>
        <w:contextualSpacing/>
        <w:rPr>
          <w:rFonts w:ascii="Times New Roman" w:eastAsia="Times New Roman" w:hAnsi="Times New Roman"/>
          <w:i/>
          <w:sz w:val="18"/>
          <w:szCs w:val="18"/>
        </w:rPr>
      </w:pPr>
      <w:r w:rsidRPr="00CA12E8">
        <w:rPr>
          <w:rFonts w:ascii="Times New Roman" w:eastAsia="Times New Roman" w:hAnsi="Times New Roman"/>
          <w:i/>
          <w:sz w:val="18"/>
          <w:szCs w:val="18"/>
        </w:rPr>
        <w:t>Has the applicant failed to meet important development/construction deadlines on previously funded CDBG projects? Why?</w:t>
      </w:r>
      <w:r w:rsidR="006C40AC" w:rsidRPr="006C40AC">
        <w:rPr>
          <w:rFonts w:ascii="Times New Roman" w:hAnsi="Times New Roman"/>
          <w:strike/>
          <w:sz w:val="23"/>
          <w:szCs w:val="23"/>
        </w:rPr>
        <w:t xml:space="preserve"> </w:t>
      </w:r>
    </w:p>
    <w:sectPr w:rsidR="000D46BB" w:rsidRPr="006C40AC" w:rsidSect="006C0002">
      <w:footnotePr>
        <w:numFmt w:val="chicago"/>
      </w:footnotePr>
      <w:pgSz w:w="15840" w:h="12240" w:orient="landscape"/>
      <w:pgMar w:top="1440" w:right="1152"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D24" w:rsidRDefault="00F64D24" w:rsidP="00DB4CC2">
      <w:pPr>
        <w:spacing w:after="0" w:line="240" w:lineRule="auto"/>
      </w:pPr>
      <w:r>
        <w:separator/>
      </w:r>
    </w:p>
  </w:endnote>
  <w:endnote w:type="continuationSeparator" w:id="0">
    <w:p w:rsidR="00F64D24" w:rsidRDefault="00F64D24" w:rsidP="00DB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73" w:rsidRDefault="00332D73" w:rsidP="00DB4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2D73" w:rsidRDefault="00332D73" w:rsidP="00DB4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25781"/>
      <w:docPartObj>
        <w:docPartGallery w:val="Page Numbers (Bottom of Page)"/>
        <w:docPartUnique/>
      </w:docPartObj>
    </w:sdtPr>
    <w:sdtEndPr>
      <w:rPr>
        <w:noProof/>
      </w:rPr>
    </w:sdtEndPr>
    <w:sdtContent>
      <w:p w:rsidR="00332D73" w:rsidRDefault="00332D73">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Pr="0065583D">
          <w:rPr>
            <w:rFonts w:ascii="Times New Roman" w:hAnsi="Times New Roman"/>
            <w:noProof/>
            <w:sz w:val="18"/>
            <w:szCs w:val="18"/>
          </w:rPr>
          <w:tab/>
          <w:t>CDBG Affordable Housing Application Form PY 20</w:t>
        </w:r>
        <w:r w:rsidR="00F80886">
          <w:rPr>
            <w:rFonts w:ascii="Times New Roman" w:hAnsi="Times New Roman"/>
            <w:noProof/>
            <w:sz w:val="18"/>
            <w:szCs w:val="18"/>
          </w:rPr>
          <w:t>20</w:t>
        </w:r>
      </w:p>
    </w:sdtContent>
  </w:sdt>
  <w:p w:rsidR="00332D73" w:rsidRPr="00AD3112" w:rsidRDefault="00332D73" w:rsidP="00DB4CC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D24" w:rsidRDefault="00F64D24" w:rsidP="00DB4CC2">
      <w:pPr>
        <w:spacing w:after="0" w:line="240" w:lineRule="auto"/>
      </w:pPr>
      <w:r>
        <w:separator/>
      </w:r>
    </w:p>
  </w:footnote>
  <w:footnote w:type="continuationSeparator" w:id="0">
    <w:p w:rsidR="00F64D24" w:rsidRDefault="00F64D24" w:rsidP="00DB4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0F75"/>
    <w:multiLevelType w:val="hybridMultilevel"/>
    <w:tmpl w:val="B0AAEB3C"/>
    <w:lvl w:ilvl="0" w:tplc="52BC6D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900A9C"/>
    <w:multiLevelType w:val="hybridMultilevel"/>
    <w:tmpl w:val="2E88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7C76"/>
    <w:multiLevelType w:val="hybridMultilevel"/>
    <w:tmpl w:val="2A44F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11B90"/>
    <w:multiLevelType w:val="hybridMultilevel"/>
    <w:tmpl w:val="401E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15CAF"/>
    <w:multiLevelType w:val="hybridMultilevel"/>
    <w:tmpl w:val="7708F0AE"/>
    <w:lvl w:ilvl="0" w:tplc="E39C7B5E">
      <w:start w:val="1"/>
      <w:numFmt w:val="decimal"/>
      <w:lvlText w:val="%1)"/>
      <w:lvlJc w:val="left"/>
      <w:pPr>
        <w:ind w:left="54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B5077"/>
    <w:multiLevelType w:val="hybridMultilevel"/>
    <w:tmpl w:val="F8A45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DF16F6"/>
    <w:multiLevelType w:val="hybridMultilevel"/>
    <w:tmpl w:val="1FE88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1494C"/>
    <w:multiLevelType w:val="hybridMultilevel"/>
    <w:tmpl w:val="70E20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D7E80"/>
    <w:multiLevelType w:val="hybridMultilevel"/>
    <w:tmpl w:val="ACAE3F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32146"/>
    <w:multiLevelType w:val="hybridMultilevel"/>
    <w:tmpl w:val="FDFAF0F2"/>
    <w:lvl w:ilvl="0" w:tplc="67D8318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1F798E"/>
    <w:multiLevelType w:val="hybridMultilevel"/>
    <w:tmpl w:val="BAD63B0A"/>
    <w:lvl w:ilvl="0" w:tplc="04090005">
      <w:start w:val="1"/>
      <w:numFmt w:val="bullet"/>
      <w:lvlText w:val=""/>
      <w:lvlJc w:val="left"/>
      <w:pPr>
        <w:tabs>
          <w:tab w:val="num" w:pos="1136"/>
        </w:tabs>
        <w:ind w:left="1136"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86455B"/>
    <w:multiLevelType w:val="hybridMultilevel"/>
    <w:tmpl w:val="EC32F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6680C"/>
    <w:multiLevelType w:val="hybridMultilevel"/>
    <w:tmpl w:val="B8F4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21CFC"/>
    <w:multiLevelType w:val="hybridMultilevel"/>
    <w:tmpl w:val="4D0C2E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559C1"/>
    <w:multiLevelType w:val="hybridMultilevel"/>
    <w:tmpl w:val="6BC4AABA"/>
    <w:lvl w:ilvl="0" w:tplc="67D8318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BCD4182"/>
    <w:multiLevelType w:val="hybridMultilevel"/>
    <w:tmpl w:val="99560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531AAC"/>
    <w:multiLevelType w:val="hybridMultilevel"/>
    <w:tmpl w:val="01380A00"/>
    <w:lvl w:ilvl="0" w:tplc="3312C7EE">
      <w:start w:val="1"/>
      <w:numFmt w:val="bullet"/>
      <w:lvlText w:val=""/>
      <w:lvlJc w:val="left"/>
      <w:pPr>
        <w:tabs>
          <w:tab w:val="num" w:pos="432"/>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B2B25"/>
    <w:multiLevelType w:val="hybridMultilevel"/>
    <w:tmpl w:val="B90EF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8127B91"/>
    <w:multiLevelType w:val="multilevel"/>
    <w:tmpl w:val="2A44F7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A6E8D"/>
    <w:multiLevelType w:val="hybridMultilevel"/>
    <w:tmpl w:val="ECEEF8D6"/>
    <w:lvl w:ilvl="0" w:tplc="EB64E9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7476A"/>
    <w:multiLevelType w:val="hybridMultilevel"/>
    <w:tmpl w:val="535C7858"/>
    <w:lvl w:ilvl="0" w:tplc="3312C7EE">
      <w:start w:val="1"/>
      <w:numFmt w:val="bullet"/>
      <w:lvlText w:val=""/>
      <w:lvlJc w:val="left"/>
      <w:pPr>
        <w:tabs>
          <w:tab w:val="num" w:pos="792"/>
        </w:tabs>
        <w:ind w:left="792" w:hanging="7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B474C2"/>
    <w:multiLevelType w:val="hybridMultilevel"/>
    <w:tmpl w:val="220EB86A"/>
    <w:lvl w:ilvl="0" w:tplc="2E8062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150DCB"/>
    <w:multiLevelType w:val="hybridMultilevel"/>
    <w:tmpl w:val="88A6D25C"/>
    <w:lvl w:ilvl="0" w:tplc="1B92295C">
      <w:start w:val="1"/>
      <w:numFmt w:val="decimal"/>
      <w:lvlText w:val="%1."/>
      <w:lvlJc w:val="left"/>
      <w:pPr>
        <w:tabs>
          <w:tab w:val="num" w:pos="719"/>
        </w:tabs>
        <w:ind w:left="719" w:hanging="525"/>
      </w:pPr>
      <w:rPr>
        <w:rFonts w:hint="default"/>
      </w:rPr>
    </w:lvl>
    <w:lvl w:ilvl="1" w:tplc="04090019">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23" w15:restartNumberingAfterBreak="0">
    <w:nsid w:val="67F025EB"/>
    <w:multiLevelType w:val="hybridMultilevel"/>
    <w:tmpl w:val="382A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57720"/>
    <w:multiLevelType w:val="hybridMultilevel"/>
    <w:tmpl w:val="5E3C8A3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B33B3"/>
    <w:multiLevelType w:val="hybridMultilevel"/>
    <w:tmpl w:val="AB4A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E617D"/>
    <w:multiLevelType w:val="hybridMultilevel"/>
    <w:tmpl w:val="91F029CE"/>
    <w:lvl w:ilvl="0" w:tplc="3312C7EE">
      <w:start w:val="1"/>
      <w:numFmt w:val="bullet"/>
      <w:lvlText w:val=""/>
      <w:lvlJc w:val="left"/>
      <w:pPr>
        <w:tabs>
          <w:tab w:val="num" w:pos="432"/>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969C6"/>
    <w:multiLevelType w:val="hybridMultilevel"/>
    <w:tmpl w:val="14321E04"/>
    <w:lvl w:ilvl="0" w:tplc="CD04B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092186"/>
    <w:multiLevelType w:val="hybridMultilevel"/>
    <w:tmpl w:val="5434A1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A7391"/>
    <w:multiLevelType w:val="hybridMultilevel"/>
    <w:tmpl w:val="A8BA5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746A4"/>
    <w:multiLevelType w:val="hybridMultilevel"/>
    <w:tmpl w:val="ABC8A2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9C70E6"/>
    <w:multiLevelType w:val="hybridMultilevel"/>
    <w:tmpl w:val="0F7EC80A"/>
    <w:lvl w:ilvl="0" w:tplc="2E9EE2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52D62"/>
    <w:multiLevelType w:val="hybridMultilevel"/>
    <w:tmpl w:val="922E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D624D"/>
    <w:multiLevelType w:val="hybridMultilevel"/>
    <w:tmpl w:val="4FCCD02A"/>
    <w:lvl w:ilvl="0" w:tplc="5C4408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3"/>
  </w:num>
  <w:num w:numId="3">
    <w:abstractNumId w:val="21"/>
  </w:num>
  <w:num w:numId="4">
    <w:abstractNumId w:val="22"/>
  </w:num>
  <w:num w:numId="5">
    <w:abstractNumId w:val="27"/>
  </w:num>
  <w:num w:numId="6">
    <w:abstractNumId w:val="28"/>
  </w:num>
  <w:num w:numId="7">
    <w:abstractNumId w:val="30"/>
  </w:num>
  <w:num w:numId="8">
    <w:abstractNumId w:val="0"/>
  </w:num>
  <w:num w:numId="9">
    <w:abstractNumId w:val="3"/>
  </w:num>
  <w:num w:numId="10">
    <w:abstractNumId w:val="17"/>
  </w:num>
  <w:num w:numId="11">
    <w:abstractNumId w:val="24"/>
  </w:num>
  <w:num w:numId="12">
    <w:abstractNumId w:val="5"/>
  </w:num>
  <w:num w:numId="13">
    <w:abstractNumId w:val="11"/>
  </w:num>
  <w:num w:numId="14">
    <w:abstractNumId w:val="15"/>
  </w:num>
  <w:num w:numId="15">
    <w:abstractNumId w:val="29"/>
  </w:num>
  <w:num w:numId="16">
    <w:abstractNumId w:val="13"/>
  </w:num>
  <w:num w:numId="17">
    <w:abstractNumId w:val="6"/>
  </w:num>
  <w:num w:numId="18">
    <w:abstractNumId w:val="2"/>
  </w:num>
  <w:num w:numId="19">
    <w:abstractNumId w:val="18"/>
  </w:num>
  <w:num w:numId="20">
    <w:abstractNumId w:val="16"/>
  </w:num>
  <w:num w:numId="21">
    <w:abstractNumId w:val="26"/>
  </w:num>
  <w:num w:numId="22">
    <w:abstractNumId w:val="20"/>
  </w:num>
  <w:num w:numId="23">
    <w:abstractNumId w:val="8"/>
  </w:num>
  <w:num w:numId="24">
    <w:abstractNumId w:val="23"/>
  </w:num>
  <w:num w:numId="25">
    <w:abstractNumId w:val="25"/>
  </w:num>
  <w:num w:numId="26">
    <w:abstractNumId w:val="1"/>
  </w:num>
  <w:num w:numId="27">
    <w:abstractNumId w:val="19"/>
  </w:num>
  <w:num w:numId="28">
    <w:abstractNumId w:val="31"/>
  </w:num>
  <w:num w:numId="29">
    <w:abstractNumId w:val="9"/>
  </w:num>
  <w:num w:numId="30">
    <w:abstractNumId w:val="14"/>
  </w:num>
  <w:num w:numId="31">
    <w:abstractNumId w:val="4"/>
  </w:num>
  <w:num w:numId="32">
    <w:abstractNumId w:val="32"/>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09"/>
    <w:rsid w:val="00005977"/>
    <w:rsid w:val="00023BE5"/>
    <w:rsid w:val="0006496C"/>
    <w:rsid w:val="00087362"/>
    <w:rsid w:val="000D46BB"/>
    <w:rsid w:val="000E655C"/>
    <w:rsid w:val="00113515"/>
    <w:rsid w:val="001227FF"/>
    <w:rsid w:val="00141054"/>
    <w:rsid w:val="00183260"/>
    <w:rsid w:val="00186297"/>
    <w:rsid w:val="001C5817"/>
    <w:rsid w:val="001F0059"/>
    <w:rsid w:val="002115B5"/>
    <w:rsid w:val="00253813"/>
    <w:rsid w:val="002627E6"/>
    <w:rsid w:val="00263B55"/>
    <w:rsid w:val="002736AF"/>
    <w:rsid w:val="00287EBA"/>
    <w:rsid w:val="002E0754"/>
    <w:rsid w:val="00332D73"/>
    <w:rsid w:val="003451E6"/>
    <w:rsid w:val="0039182B"/>
    <w:rsid w:val="0039628B"/>
    <w:rsid w:val="003A4834"/>
    <w:rsid w:val="003A5F13"/>
    <w:rsid w:val="003C3BDC"/>
    <w:rsid w:val="004202CD"/>
    <w:rsid w:val="0046027E"/>
    <w:rsid w:val="004D75BC"/>
    <w:rsid w:val="004E2675"/>
    <w:rsid w:val="00521C15"/>
    <w:rsid w:val="005835C1"/>
    <w:rsid w:val="00585FBD"/>
    <w:rsid w:val="0065583D"/>
    <w:rsid w:val="006953DE"/>
    <w:rsid w:val="006B281E"/>
    <w:rsid w:val="006B4387"/>
    <w:rsid w:val="006B6FB3"/>
    <w:rsid w:val="006B7010"/>
    <w:rsid w:val="006C0002"/>
    <w:rsid w:val="006C40AC"/>
    <w:rsid w:val="006D3D2B"/>
    <w:rsid w:val="007103B5"/>
    <w:rsid w:val="00845755"/>
    <w:rsid w:val="008A73A9"/>
    <w:rsid w:val="00922A53"/>
    <w:rsid w:val="0096633F"/>
    <w:rsid w:val="009F302D"/>
    <w:rsid w:val="00A52AC3"/>
    <w:rsid w:val="00AB3709"/>
    <w:rsid w:val="00AB436F"/>
    <w:rsid w:val="00AD12CD"/>
    <w:rsid w:val="00B0588F"/>
    <w:rsid w:val="00B36DE9"/>
    <w:rsid w:val="00B86A55"/>
    <w:rsid w:val="00BE0CEF"/>
    <w:rsid w:val="00C13232"/>
    <w:rsid w:val="00C26E81"/>
    <w:rsid w:val="00C34CBA"/>
    <w:rsid w:val="00C41168"/>
    <w:rsid w:val="00C431D3"/>
    <w:rsid w:val="00C74705"/>
    <w:rsid w:val="00CA12E8"/>
    <w:rsid w:val="00D66FBB"/>
    <w:rsid w:val="00D67F07"/>
    <w:rsid w:val="00D95087"/>
    <w:rsid w:val="00D969E4"/>
    <w:rsid w:val="00DB3B95"/>
    <w:rsid w:val="00DB49A1"/>
    <w:rsid w:val="00DB4CC2"/>
    <w:rsid w:val="00E14D2C"/>
    <w:rsid w:val="00E446EC"/>
    <w:rsid w:val="00E83075"/>
    <w:rsid w:val="00EA58C4"/>
    <w:rsid w:val="00EF0F93"/>
    <w:rsid w:val="00F2280F"/>
    <w:rsid w:val="00F64D24"/>
    <w:rsid w:val="00F742D3"/>
    <w:rsid w:val="00F8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9E328-1B32-4D7F-B92D-F82384C7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AB3709"/>
  </w:style>
  <w:style w:type="paragraph" w:styleId="EnvelopeAddress">
    <w:name w:val="envelope address"/>
    <w:basedOn w:val="Normal"/>
    <w:rsid w:val="00AB3709"/>
    <w:pPr>
      <w:framePr w:w="7920" w:h="1980" w:hRule="exact" w:hSpace="180" w:wrap="auto" w:hAnchor="page" w:xAlign="center" w:yAlign="bottom"/>
      <w:spacing w:after="0" w:line="240" w:lineRule="auto"/>
      <w:ind w:left="2880"/>
    </w:pPr>
    <w:rPr>
      <w:rFonts w:ascii="Garamond" w:eastAsia="Times New Roman" w:hAnsi="Garamond" w:cs="Arial"/>
      <w:sz w:val="25"/>
      <w:szCs w:val="25"/>
    </w:rPr>
  </w:style>
  <w:style w:type="paragraph" w:styleId="EnvelopeReturn">
    <w:name w:val="envelope return"/>
    <w:basedOn w:val="Normal"/>
    <w:rsid w:val="00AB3709"/>
    <w:pPr>
      <w:spacing w:after="0" w:line="240" w:lineRule="auto"/>
    </w:pPr>
    <w:rPr>
      <w:rFonts w:ascii="Garamond" w:eastAsia="Times New Roman" w:hAnsi="Garamond" w:cs="Arial"/>
      <w:sz w:val="25"/>
      <w:szCs w:val="25"/>
    </w:rPr>
  </w:style>
  <w:style w:type="table" w:styleId="TableGrid">
    <w:name w:val="Table Grid"/>
    <w:basedOn w:val="TableNormal"/>
    <w:rsid w:val="00AB37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3709"/>
    <w:pPr>
      <w:tabs>
        <w:tab w:val="center" w:pos="4320"/>
        <w:tab w:val="right" w:pos="8640"/>
      </w:tabs>
      <w:spacing w:after="0" w:line="240" w:lineRule="auto"/>
    </w:pPr>
    <w:rPr>
      <w:rFonts w:ascii="Garamond" w:eastAsia="Times New Roman" w:hAnsi="Garamond"/>
      <w:sz w:val="25"/>
      <w:szCs w:val="25"/>
    </w:rPr>
  </w:style>
  <w:style w:type="character" w:customStyle="1" w:styleId="FooterChar">
    <w:name w:val="Footer Char"/>
    <w:link w:val="Footer"/>
    <w:uiPriority w:val="99"/>
    <w:rsid w:val="00AB3709"/>
    <w:rPr>
      <w:rFonts w:ascii="Garamond" w:eastAsia="Times New Roman" w:hAnsi="Garamond" w:cs="Times New Roman"/>
      <w:sz w:val="25"/>
      <w:szCs w:val="25"/>
    </w:rPr>
  </w:style>
  <w:style w:type="character" w:styleId="PageNumber">
    <w:name w:val="page number"/>
    <w:basedOn w:val="DefaultParagraphFont"/>
    <w:rsid w:val="00AB3709"/>
  </w:style>
  <w:style w:type="paragraph" w:styleId="FootnoteText">
    <w:name w:val="footnote text"/>
    <w:basedOn w:val="Normal"/>
    <w:link w:val="FootnoteTextChar"/>
    <w:semiHidden/>
    <w:rsid w:val="00AB3709"/>
    <w:pPr>
      <w:spacing w:after="0" w:line="240" w:lineRule="auto"/>
    </w:pPr>
    <w:rPr>
      <w:rFonts w:ascii="Garamond" w:eastAsia="Times New Roman" w:hAnsi="Garamond"/>
      <w:sz w:val="20"/>
      <w:szCs w:val="20"/>
    </w:rPr>
  </w:style>
  <w:style w:type="character" w:customStyle="1" w:styleId="FootnoteTextChar">
    <w:name w:val="Footnote Text Char"/>
    <w:link w:val="FootnoteText"/>
    <w:semiHidden/>
    <w:rsid w:val="00AB3709"/>
    <w:rPr>
      <w:rFonts w:ascii="Garamond" w:eastAsia="Times New Roman" w:hAnsi="Garamond" w:cs="Times New Roman"/>
      <w:sz w:val="20"/>
      <w:szCs w:val="20"/>
    </w:rPr>
  </w:style>
  <w:style w:type="character" w:styleId="FootnoteReference">
    <w:name w:val="footnote reference"/>
    <w:semiHidden/>
    <w:rsid w:val="00AB3709"/>
    <w:rPr>
      <w:vertAlign w:val="superscript"/>
    </w:rPr>
  </w:style>
  <w:style w:type="paragraph" w:styleId="Header">
    <w:name w:val="header"/>
    <w:basedOn w:val="Normal"/>
    <w:link w:val="HeaderChar"/>
    <w:rsid w:val="00AB3709"/>
    <w:pPr>
      <w:tabs>
        <w:tab w:val="center" w:pos="4320"/>
        <w:tab w:val="right" w:pos="8640"/>
      </w:tabs>
      <w:spacing w:after="0" w:line="240" w:lineRule="auto"/>
    </w:pPr>
    <w:rPr>
      <w:rFonts w:ascii="Garamond" w:eastAsia="Times New Roman" w:hAnsi="Garamond"/>
      <w:sz w:val="25"/>
      <w:szCs w:val="25"/>
    </w:rPr>
  </w:style>
  <w:style w:type="character" w:customStyle="1" w:styleId="HeaderChar">
    <w:name w:val="Header Char"/>
    <w:link w:val="Header"/>
    <w:rsid w:val="00AB3709"/>
    <w:rPr>
      <w:rFonts w:ascii="Garamond" w:eastAsia="Times New Roman" w:hAnsi="Garamond" w:cs="Times New Roman"/>
      <w:sz w:val="25"/>
      <w:szCs w:val="25"/>
    </w:rPr>
  </w:style>
  <w:style w:type="paragraph" w:styleId="BodyTextIndent2">
    <w:name w:val="Body Text Indent 2"/>
    <w:basedOn w:val="Normal"/>
    <w:link w:val="BodyTextIndent2Char"/>
    <w:rsid w:val="00AB3709"/>
    <w:pPr>
      <w:spacing w:after="0" w:line="240" w:lineRule="auto"/>
      <w:ind w:left="360"/>
    </w:pPr>
    <w:rPr>
      <w:rFonts w:ascii="Times" w:eastAsia="Times New Roman" w:hAnsi="Times"/>
      <w:sz w:val="24"/>
      <w:szCs w:val="20"/>
    </w:rPr>
  </w:style>
  <w:style w:type="character" w:customStyle="1" w:styleId="BodyTextIndent2Char">
    <w:name w:val="Body Text Indent 2 Char"/>
    <w:link w:val="BodyTextIndent2"/>
    <w:rsid w:val="00AB3709"/>
    <w:rPr>
      <w:rFonts w:ascii="Times" w:eastAsia="Times New Roman" w:hAnsi="Times" w:cs="Times New Roman"/>
      <w:sz w:val="24"/>
      <w:szCs w:val="20"/>
    </w:rPr>
  </w:style>
  <w:style w:type="character" w:styleId="Hyperlink">
    <w:name w:val="Hyperlink"/>
    <w:rsid w:val="00AB3709"/>
    <w:rPr>
      <w:color w:val="0000FF"/>
      <w:u w:val="single"/>
    </w:rPr>
  </w:style>
  <w:style w:type="paragraph" w:styleId="BalloonText">
    <w:name w:val="Balloon Text"/>
    <w:basedOn w:val="Normal"/>
    <w:link w:val="BalloonTextChar"/>
    <w:semiHidden/>
    <w:rsid w:val="00AB3709"/>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B3709"/>
    <w:rPr>
      <w:rFonts w:ascii="Tahoma" w:eastAsia="Times New Roman" w:hAnsi="Tahoma" w:cs="Tahoma"/>
      <w:sz w:val="16"/>
      <w:szCs w:val="16"/>
    </w:rPr>
  </w:style>
  <w:style w:type="character" w:styleId="FollowedHyperlink">
    <w:name w:val="FollowedHyperlink"/>
    <w:rsid w:val="00AB3709"/>
    <w:rPr>
      <w:color w:val="800080"/>
      <w:u w:val="single"/>
    </w:rPr>
  </w:style>
  <w:style w:type="character" w:styleId="CommentReference">
    <w:name w:val="annotation reference"/>
    <w:semiHidden/>
    <w:rsid w:val="00AB3709"/>
    <w:rPr>
      <w:sz w:val="16"/>
      <w:szCs w:val="16"/>
    </w:rPr>
  </w:style>
  <w:style w:type="paragraph" w:styleId="CommentText">
    <w:name w:val="annotation text"/>
    <w:basedOn w:val="Normal"/>
    <w:link w:val="CommentTextChar"/>
    <w:semiHidden/>
    <w:rsid w:val="00AB3709"/>
    <w:pPr>
      <w:spacing w:after="0" w:line="240" w:lineRule="auto"/>
    </w:pPr>
    <w:rPr>
      <w:rFonts w:ascii="Garamond" w:eastAsia="Times New Roman" w:hAnsi="Garamond"/>
      <w:sz w:val="20"/>
      <w:szCs w:val="20"/>
    </w:rPr>
  </w:style>
  <w:style w:type="character" w:customStyle="1" w:styleId="CommentTextChar">
    <w:name w:val="Comment Text Char"/>
    <w:link w:val="CommentText"/>
    <w:semiHidden/>
    <w:rsid w:val="00AB3709"/>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rsid w:val="00AB3709"/>
    <w:rPr>
      <w:b/>
      <w:bCs/>
    </w:rPr>
  </w:style>
  <w:style w:type="character" w:customStyle="1" w:styleId="CommentSubjectChar">
    <w:name w:val="Comment Subject Char"/>
    <w:link w:val="CommentSubject"/>
    <w:semiHidden/>
    <w:rsid w:val="00AB3709"/>
    <w:rPr>
      <w:rFonts w:ascii="Garamond" w:eastAsia="Times New Roman" w:hAnsi="Garamond" w:cs="Times New Roman"/>
      <w:b/>
      <w:bCs/>
      <w:sz w:val="20"/>
      <w:szCs w:val="20"/>
    </w:rPr>
  </w:style>
  <w:style w:type="paragraph" w:styleId="ListParagraph">
    <w:name w:val="List Paragraph"/>
    <w:basedOn w:val="Normal"/>
    <w:uiPriority w:val="34"/>
    <w:qFormat/>
    <w:rsid w:val="00AB3709"/>
    <w:pPr>
      <w:spacing w:after="0" w:line="240" w:lineRule="auto"/>
      <w:ind w:left="720"/>
    </w:pPr>
    <w:rPr>
      <w:rFonts w:ascii="Garamond" w:eastAsia="Times New Roman" w:hAnsi="Garamond"/>
      <w:sz w:val="25"/>
      <w:szCs w:val="25"/>
    </w:rPr>
  </w:style>
  <w:style w:type="character" w:customStyle="1" w:styleId="enumxml">
    <w:name w:val="enumxml"/>
    <w:rsid w:val="003C3BDC"/>
  </w:style>
  <w:style w:type="character" w:styleId="UnresolvedMention">
    <w:name w:val="Unresolved Mention"/>
    <w:basedOn w:val="DefaultParagraphFont"/>
    <w:uiPriority w:val="99"/>
    <w:semiHidden/>
    <w:unhideWhenUsed/>
    <w:rsid w:val="00585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onecpd/assets/File/CDBG-State-National-Objectives-Eligible-Activities-Appendix-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gov/sites/documents/1378X32CPDH.PDF" TargetMode="External"/><Relationship Id="rId12" Type="http://schemas.openxmlformats.org/officeDocument/2006/relationships/hyperlink" Target="https://www.law.cornell.edu/definitions/index.php?width=840&amp;height=800&amp;iframe=true&amp;def_id=f9c8c15961fb26b6c0468524eb238055&amp;term_occur=999&amp;term_src=Title:24:Subtitle:B:Chapter:V:Subchapter:C:Part:570:Subpart:I:570.4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31ea9a12a77cf51b82fe3b9f8fd09d10&amp;term_occur=999&amp;term_src=Title:24:Subtitle:B:Chapter:V:Subchapter:C:Part:570:Subpart:I:570.4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w.cornell.edu/definitions/index.php?width=840&amp;height=800&amp;iframe=true&amp;def_id=281da75d5c3d351a1abd11958cd7bd15&amp;term_occur=999&amp;term_src=Title:24:Subtitle:B:Chapter:V:Subchapter:C:Part:570:Subpart:I:570.483"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31ea9a12a77cf51b82fe3b9f8fd09d10&amp;term_occur=999&amp;term_src=Title:24:Subtitle:B:Chapter:V:Subchapter:C:Part:570:Subpart:I:570.48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Rhode Island Housing</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Lill</dc:creator>
  <cp:keywords/>
  <cp:lastModifiedBy>Tondra, Michael (DOA)</cp:lastModifiedBy>
  <cp:revision>2</cp:revision>
  <cp:lastPrinted>2018-11-15T16:10:00Z</cp:lastPrinted>
  <dcterms:created xsi:type="dcterms:W3CDTF">2021-02-05T17:27:00Z</dcterms:created>
  <dcterms:modified xsi:type="dcterms:W3CDTF">2021-02-05T17:27:00Z</dcterms:modified>
</cp:coreProperties>
</file>